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6ADE6" w14:textId="07B51E33" w:rsidR="00273A6D" w:rsidRPr="00954D2D" w:rsidRDefault="00954D2D" w:rsidP="007C566B">
      <w:pPr>
        <w:rPr>
          <w:rFonts w:asciiTheme="majorBidi" w:hAnsiTheme="majorBidi" w:cstheme="majorBidi"/>
          <w:b/>
          <w:bCs/>
          <w:color w:val="FF0000"/>
          <w:sz w:val="24"/>
          <w:szCs w:val="24"/>
        </w:rPr>
      </w:pPr>
      <w:r w:rsidRPr="007422CB">
        <w:rPr>
          <w:rFonts w:asciiTheme="majorBidi" w:hAnsiTheme="majorBidi" w:cstheme="majorBidi"/>
          <w:b/>
          <w:color w:val="FF0000"/>
          <w:sz w:val="24"/>
          <w:szCs w:val="24"/>
        </w:rPr>
        <w:t>Gentzkow, Shapiro and Taddy:</w:t>
      </w:r>
      <w:r w:rsidRPr="00954D2D" w:rsidDel="00954D2D">
        <w:rPr>
          <w:rFonts w:asciiTheme="majorBidi" w:hAnsiTheme="majorBidi" w:cstheme="majorBidi"/>
          <w:b/>
          <w:bCs/>
          <w:color w:val="FF0000"/>
          <w:sz w:val="24"/>
          <w:szCs w:val="24"/>
        </w:rPr>
        <w:t xml:space="preserve"> </w:t>
      </w:r>
      <w:r w:rsidR="00E076F1" w:rsidRPr="00954D2D">
        <w:rPr>
          <w:rFonts w:asciiTheme="majorBidi" w:hAnsiTheme="majorBidi" w:cstheme="majorBidi"/>
          <w:b/>
          <w:bCs/>
          <w:color w:val="FF0000"/>
          <w:sz w:val="24"/>
          <w:szCs w:val="24"/>
        </w:rPr>
        <w:t xml:space="preserve">The Complete Congressional </w:t>
      </w:r>
      <w:bookmarkStart w:id="0" w:name="_GoBack"/>
      <w:bookmarkEnd w:id="0"/>
      <w:r w:rsidR="00E076F1" w:rsidRPr="00954D2D">
        <w:rPr>
          <w:rFonts w:asciiTheme="majorBidi" w:hAnsiTheme="majorBidi" w:cstheme="majorBidi"/>
          <w:b/>
          <w:bCs/>
          <w:color w:val="FF0000"/>
          <w:sz w:val="24"/>
          <w:szCs w:val="24"/>
        </w:rPr>
        <w:t>Record</w:t>
      </w:r>
      <w:r w:rsidR="001B18E5" w:rsidRPr="00954D2D">
        <w:rPr>
          <w:rFonts w:asciiTheme="majorBidi" w:hAnsiTheme="majorBidi" w:cstheme="majorBidi"/>
          <w:b/>
          <w:bCs/>
          <w:color w:val="FF0000"/>
          <w:sz w:val="24"/>
          <w:szCs w:val="24"/>
        </w:rPr>
        <w:t xml:space="preserve"> </w:t>
      </w:r>
    </w:p>
    <w:p w14:paraId="06498B37" w14:textId="1D401983" w:rsidR="007C566B" w:rsidRDefault="007C566B" w:rsidP="007C566B">
      <w:pPr>
        <w:rPr>
          <w:rFonts w:ascii="Times New Roman" w:hAnsi="Times New Roman" w:cs="Times New Roman"/>
          <w:sz w:val="24"/>
          <w:szCs w:val="24"/>
        </w:rPr>
      </w:pPr>
      <w:r w:rsidRPr="00E64940">
        <w:rPr>
          <w:rFonts w:asciiTheme="majorBidi" w:hAnsiTheme="majorBidi" w:cstheme="majorBidi"/>
          <w:sz w:val="24"/>
          <w:szCs w:val="24"/>
        </w:rPr>
        <w:t xml:space="preserve">Gentzkow, Shapiro and Taddy (2019) </w:t>
      </w:r>
      <w:r>
        <w:rPr>
          <w:rFonts w:asciiTheme="majorBidi" w:hAnsiTheme="majorBidi" w:cstheme="majorBidi"/>
          <w:sz w:val="24"/>
          <w:szCs w:val="24"/>
        </w:rPr>
        <w:t xml:space="preserve">have made available </w:t>
      </w:r>
      <w:r w:rsidR="00954D2D">
        <w:rPr>
          <w:rFonts w:asciiTheme="majorBidi" w:hAnsiTheme="majorBidi" w:cstheme="majorBidi"/>
          <w:b/>
          <w:bCs/>
          <w:sz w:val="24"/>
          <w:szCs w:val="24"/>
        </w:rPr>
        <w:t>all</w:t>
      </w:r>
      <w:r w:rsidR="00954D2D" w:rsidRPr="00E64940">
        <w:rPr>
          <w:rFonts w:asciiTheme="majorBidi" w:hAnsiTheme="majorBidi" w:cstheme="majorBidi"/>
          <w:sz w:val="24"/>
          <w:szCs w:val="24"/>
        </w:rPr>
        <w:t xml:space="preserve"> </w:t>
      </w:r>
      <w:r w:rsidRPr="00E64940">
        <w:rPr>
          <w:rFonts w:asciiTheme="majorBidi" w:hAnsiTheme="majorBidi" w:cstheme="majorBidi"/>
          <w:sz w:val="24"/>
          <w:szCs w:val="24"/>
        </w:rPr>
        <w:t>speeches in the U.S. Congress from 1873 to 201</w:t>
      </w:r>
      <w:r>
        <w:rPr>
          <w:rFonts w:asciiTheme="majorBidi" w:hAnsiTheme="majorBidi" w:cstheme="majorBidi"/>
          <w:sz w:val="24"/>
          <w:szCs w:val="24"/>
        </w:rPr>
        <w:t>7</w:t>
      </w:r>
      <w:r w:rsidRPr="00E64940">
        <w:rPr>
          <w:rFonts w:asciiTheme="majorBidi" w:hAnsiTheme="majorBidi" w:cstheme="majorBidi"/>
          <w:sz w:val="24"/>
          <w:szCs w:val="24"/>
        </w:rPr>
        <w:t xml:space="preserve"> (43rd to 11</w:t>
      </w:r>
      <w:r>
        <w:rPr>
          <w:rFonts w:asciiTheme="majorBidi" w:hAnsiTheme="majorBidi" w:cstheme="majorBidi"/>
          <w:sz w:val="24"/>
          <w:szCs w:val="24"/>
        </w:rPr>
        <w:t>4</w:t>
      </w:r>
      <w:r w:rsidRPr="00E64940">
        <w:rPr>
          <w:rFonts w:asciiTheme="majorBidi" w:hAnsiTheme="majorBidi" w:cstheme="majorBidi"/>
          <w:sz w:val="24"/>
          <w:szCs w:val="24"/>
        </w:rPr>
        <w:t xml:space="preserve">th Congress) as transcribed in the United States Congressional Record. They obtained the digital text from </w:t>
      </w:r>
      <w:proofErr w:type="spellStart"/>
      <w:r w:rsidRPr="00E64940">
        <w:rPr>
          <w:rFonts w:asciiTheme="majorBidi" w:hAnsiTheme="majorBidi" w:cstheme="majorBidi"/>
          <w:sz w:val="24"/>
          <w:szCs w:val="24"/>
        </w:rPr>
        <w:t>HeinOnline</w:t>
      </w:r>
      <w:proofErr w:type="spellEnd"/>
      <w:r w:rsidRPr="00E64940">
        <w:rPr>
          <w:rFonts w:asciiTheme="majorBidi" w:hAnsiTheme="majorBidi" w:cstheme="majorBidi"/>
          <w:sz w:val="24"/>
          <w:szCs w:val="24"/>
        </w:rPr>
        <w:t xml:space="preserve"> who performed Optical Character Recognition (OCR) on scanned print volumes. The digitized text of speeches as well as </w:t>
      </w:r>
      <w:r>
        <w:rPr>
          <w:rFonts w:asciiTheme="majorBidi" w:hAnsiTheme="majorBidi" w:cstheme="majorBidi"/>
          <w:sz w:val="24"/>
          <w:szCs w:val="24"/>
        </w:rPr>
        <w:t xml:space="preserve">the </w:t>
      </w:r>
      <w:proofErr w:type="gramStart"/>
      <w:r w:rsidRPr="00E64940">
        <w:rPr>
          <w:rFonts w:asciiTheme="majorBidi" w:hAnsiTheme="majorBidi" w:cstheme="majorBidi"/>
          <w:sz w:val="24"/>
          <w:szCs w:val="24"/>
        </w:rPr>
        <w:t>meta</w:t>
      </w:r>
      <w:proofErr w:type="gramEnd"/>
      <w:r w:rsidRPr="00E64940">
        <w:rPr>
          <w:rFonts w:asciiTheme="majorBidi" w:hAnsiTheme="majorBidi" w:cstheme="majorBidi"/>
          <w:sz w:val="24"/>
          <w:szCs w:val="24"/>
        </w:rPr>
        <w:t xml:space="preserve"> information for the speeches (name of the speaker, together with his/her chamber/state/party affiliation</w:t>
      </w:r>
      <w:r>
        <w:rPr>
          <w:rFonts w:asciiTheme="majorBidi" w:hAnsiTheme="majorBidi" w:cstheme="majorBidi"/>
          <w:sz w:val="24"/>
          <w:szCs w:val="24"/>
        </w:rPr>
        <w:t>, and the date of the speech</w:t>
      </w:r>
      <w:r w:rsidRPr="00E64940">
        <w:rPr>
          <w:rFonts w:asciiTheme="majorBidi" w:hAnsiTheme="majorBidi" w:cstheme="majorBidi"/>
          <w:sz w:val="24"/>
          <w:szCs w:val="24"/>
        </w:rPr>
        <w:t>) for each of the 7</w:t>
      </w:r>
      <w:r>
        <w:rPr>
          <w:rFonts w:asciiTheme="majorBidi" w:hAnsiTheme="majorBidi" w:cstheme="majorBidi"/>
          <w:sz w:val="24"/>
          <w:szCs w:val="24"/>
        </w:rPr>
        <w:t>2</w:t>
      </w:r>
      <w:r w:rsidRPr="00E64940">
        <w:rPr>
          <w:rFonts w:asciiTheme="majorBidi" w:hAnsiTheme="majorBidi" w:cstheme="majorBidi"/>
          <w:sz w:val="24"/>
          <w:szCs w:val="24"/>
        </w:rPr>
        <w:t xml:space="preserve"> </w:t>
      </w:r>
      <w:r>
        <w:rPr>
          <w:rFonts w:asciiTheme="majorBidi" w:hAnsiTheme="majorBidi" w:cstheme="majorBidi"/>
          <w:sz w:val="24"/>
          <w:szCs w:val="24"/>
        </w:rPr>
        <w:t xml:space="preserve">consecutive </w:t>
      </w:r>
      <w:r w:rsidRPr="00E64940">
        <w:rPr>
          <w:rFonts w:asciiTheme="majorBidi" w:hAnsiTheme="majorBidi" w:cstheme="majorBidi"/>
          <w:sz w:val="24"/>
          <w:szCs w:val="24"/>
        </w:rPr>
        <w:t xml:space="preserve">sessions </w:t>
      </w:r>
      <w:r>
        <w:rPr>
          <w:rFonts w:asciiTheme="majorBidi" w:hAnsiTheme="majorBidi" w:cstheme="majorBidi"/>
          <w:sz w:val="24"/>
          <w:szCs w:val="24"/>
        </w:rPr>
        <w:t xml:space="preserve">of Congress </w:t>
      </w:r>
      <w:r w:rsidRPr="00E64940">
        <w:rPr>
          <w:rFonts w:asciiTheme="majorBidi" w:hAnsiTheme="majorBidi" w:cstheme="majorBidi"/>
          <w:sz w:val="24"/>
          <w:szCs w:val="24"/>
        </w:rPr>
        <w:t xml:space="preserve">are available on their </w:t>
      </w:r>
      <w:r>
        <w:rPr>
          <w:rFonts w:asciiTheme="majorBidi" w:hAnsiTheme="majorBidi" w:cstheme="majorBidi"/>
          <w:sz w:val="24"/>
          <w:szCs w:val="24"/>
        </w:rPr>
        <w:t xml:space="preserve">Stanford University </w:t>
      </w:r>
      <w:r w:rsidRPr="00E64940">
        <w:rPr>
          <w:rFonts w:asciiTheme="majorBidi" w:hAnsiTheme="majorBidi" w:cstheme="majorBidi"/>
          <w:sz w:val="24"/>
          <w:szCs w:val="24"/>
        </w:rPr>
        <w:t>webs</w:t>
      </w:r>
      <w:r w:rsidRPr="00395456">
        <w:rPr>
          <w:rFonts w:ascii="Times New Roman" w:hAnsi="Times New Roman" w:cs="Times New Roman"/>
          <w:sz w:val="24"/>
          <w:szCs w:val="24"/>
        </w:rPr>
        <w:t xml:space="preserve">ite. </w:t>
      </w:r>
    </w:p>
    <w:p w14:paraId="3B13DA10" w14:textId="77777777" w:rsidR="00302259" w:rsidRPr="00E64940" w:rsidRDefault="00302259" w:rsidP="00302259">
      <w:pPr>
        <w:rPr>
          <w:rFonts w:asciiTheme="majorBidi" w:hAnsiTheme="majorBidi" w:cstheme="majorBidi"/>
          <w:sz w:val="24"/>
          <w:szCs w:val="24"/>
        </w:rPr>
      </w:pPr>
      <w:r w:rsidRPr="00E64940">
        <w:rPr>
          <w:rFonts w:asciiTheme="majorBidi" w:hAnsiTheme="majorBidi" w:cstheme="majorBidi"/>
          <w:sz w:val="24"/>
          <w:szCs w:val="24"/>
        </w:rPr>
        <w:t>GST use the data to measure trends in the partisanship of congressional speech from 1873 to 201</w:t>
      </w:r>
      <w:r>
        <w:rPr>
          <w:rFonts w:asciiTheme="majorBidi" w:hAnsiTheme="majorBidi" w:cstheme="majorBidi"/>
          <w:sz w:val="24"/>
          <w:szCs w:val="24"/>
        </w:rPr>
        <w:t>7</w:t>
      </w:r>
      <w:r w:rsidRPr="00E64940">
        <w:rPr>
          <w:rFonts w:asciiTheme="majorBidi" w:hAnsiTheme="majorBidi" w:cstheme="majorBidi"/>
          <w:sz w:val="24"/>
          <w:szCs w:val="24"/>
        </w:rPr>
        <w:t>. They define partisanship as the ease with which an observer can infer a congressperson’s party from his/her text utterances.</w:t>
      </w:r>
      <w:r>
        <w:rPr>
          <w:rFonts w:asciiTheme="majorBidi" w:hAnsiTheme="majorBidi" w:cstheme="majorBidi"/>
          <w:sz w:val="24"/>
          <w:szCs w:val="24"/>
        </w:rPr>
        <w:t xml:space="preserve"> Their findings are published in the July 2019 issue of </w:t>
      </w:r>
      <w:proofErr w:type="spellStart"/>
      <w:r w:rsidRPr="00D8455F">
        <w:rPr>
          <w:rFonts w:asciiTheme="majorBidi" w:hAnsiTheme="majorBidi" w:cstheme="majorBidi"/>
          <w:sz w:val="24"/>
          <w:szCs w:val="24"/>
          <w:u w:val="single"/>
        </w:rPr>
        <w:t>Econometrica</w:t>
      </w:r>
      <w:proofErr w:type="spellEnd"/>
      <w:r>
        <w:rPr>
          <w:rFonts w:asciiTheme="majorBidi" w:hAnsiTheme="majorBidi" w:cstheme="majorBidi"/>
          <w:sz w:val="24"/>
          <w:szCs w:val="24"/>
        </w:rPr>
        <w:t>.</w:t>
      </w:r>
    </w:p>
    <w:p w14:paraId="7F6F7811" w14:textId="77777777" w:rsidR="007C566B" w:rsidRDefault="007C566B" w:rsidP="007C566B">
      <w:pPr>
        <w:rPr>
          <w:rFonts w:asciiTheme="majorBidi" w:hAnsiTheme="majorBidi" w:cstheme="majorBidi"/>
          <w:sz w:val="24"/>
          <w:szCs w:val="24"/>
        </w:rPr>
      </w:pPr>
      <w:r>
        <w:rPr>
          <w:rFonts w:asciiTheme="majorBidi" w:hAnsiTheme="majorBidi" w:cstheme="majorBidi"/>
          <w:sz w:val="24"/>
          <w:szCs w:val="24"/>
        </w:rPr>
        <w:t xml:space="preserve">A tremendous amount of work was needed to make these speeches ready for digital use. The speeches span a very long uninterrupted period of 144 years and 72 sessions of Congress. Key </w:t>
      </w:r>
      <w:proofErr w:type="gramStart"/>
      <w:r>
        <w:rPr>
          <w:rFonts w:asciiTheme="majorBidi" w:hAnsiTheme="majorBidi" w:cstheme="majorBidi"/>
          <w:sz w:val="24"/>
          <w:szCs w:val="24"/>
        </w:rPr>
        <w:t>meta</w:t>
      </w:r>
      <w:proofErr w:type="gramEnd"/>
      <w:r>
        <w:rPr>
          <w:rFonts w:asciiTheme="majorBidi" w:hAnsiTheme="majorBidi" w:cstheme="majorBidi"/>
          <w:sz w:val="24"/>
          <w:szCs w:val="24"/>
        </w:rPr>
        <w:t xml:space="preserve"> variables for the speeches are available such as the date of the speech and the speaker's name, chamber affiliation (House or Senate), party affiliation, gender and home state. </w:t>
      </w:r>
      <w:r w:rsidRPr="00395456">
        <w:rPr>
          <w:rFonts w:ascii="Times New Roman" w:hAnsi="Times New Roman" w:cs="Times New Roman"/>
          <w:sz w:val="24"/>
          <w:szCs w:val="24"/>
        </w:rPr>
        <w:t xml:space="preserve">The organization of the content of the </w:t>
      </w:r>
      <w:r>
        <w:rPr>
          <w:rFonts w:ascii="Times New Roman" w:hAnsi="Times New Roman" w:cs="Times New Roman"/>
          <w:sz w:val="24"/>
          <w:szCs w:val="24"/>
        </w:rPr>
        <w:t xml:space="preserve">text/data </w:t>
      </w:r>
      <w:r w:rsidRPr="00395456">
        <w:rPr>
          <w:rFonts w:ascii="Times New Roman" w:hAnsi="Times New Roman" w:cs="Times New Roman"/>
          <w:sz w:val="24"/>
          <w:szCs w:val="24"/>
        </w:rPr>
        <w:t xml:space="preserve">files is described in the </w:t>
      </w:r>
      <w:r w:rsidRPr="002A2128">
        <w:rPr>
          <w:rFonts w:ascii="Times New Roman" w:hAnsi="Times New Roman" w:cs="Times New Roman"/>
          <w:b/>
          <w:sz w:val="24"/>
          <w:szCs w:val="24"/>
        </w:rPr>
        <w:t>codebook_v2.pdf</w:t>
      </w:r>
      <w:r w:rsidRPr="00395456">
        <w:rPr>
          <w:rFonts w:ascii="Times New Roman" w:hAnsi="Times New Roman" w:cs="Times New Roman"/>
          <w:sz w:val="24"/>
          <w:szCs w:val="24"/>
        </w:rPr>
        <w:t xml:space="preserve"> on </w:t>
      </w:r>
      <w:r>
        <w:rPr>
          <w:rFonts w:ascii="Times New Roman" w:hAnsi="Times New Roman" w:cs="Times New Roman"/>
          <w:sz w:val="24"/>
          <w:szCs w:val="24"/>
        </w:rPr>
        <w:t>their S</w:t>
      </w:r>
      <w:r w:rsidRPr="00395456">
        <w:rPr>
          <w:rFonts w:ascii="Times New Roman" w:hAnsi="Times New Roman" w:cs="Times New Roman"/>
          <w:sz w:val="24"/>
          <w:szCs w:val="24"/>
        </w:rPr>
        <w:t>tanford website.</w:t>
      </w:r>
      <w:r>
        <w:rPr>
          <w:rFonts w:ascii="Times New Roman" w:hAnsi="Times New Roman" w:cs="Times New Roman"/>
          <w:sz w:val="24"/>
          <w:szCs w:val="24"/>
        </w:rPr>
        <w:t xml:space="preserve"> </w:t>
      </w:r>
      <w:r>
        <w:rPr>
          <w:rFonts w:asciiTheme="majorBidi" w:hAnsiTheme="majorBidi" w:cstheme="majorBidi"/>
          <w:sz w:val="24"/>
          <w:szCs w:val="24"/>
        </w:rPr>
        <w:t xml:space="preserve">The texts are fairly clean, considering the fact that the digitized speeches originate from the </w:t>
      </w:r>
      <w:r w:rsidRPr="00DE3C64">
        <w:rPr>
          <w:rFonts w:asciiTheme="majorBidi" w:hAnsiTheme="majorBidi" w:cstheme="majorBidi"/>
          <w:sz w:val="24"/>
          <w:szCs w:val="24"/>
        </w:rPr>
        <w:t xml:space="preserve">Optical Character Recognition (OCR) </w:t>
      </w:r>
      <w:r>
        <w:rPr>
          <w:rFonts w:asciiTheme="majorBidi" w:hAnsiTheme="majorBidi" w:cstheme="majorBidi"/>
          <w:sz w:val="24"/>
          <w:szCs w:val="24"/>
        </w:rPr>
        <w:t>of</w:t>
      </w:r>
      <w:r w:rsidRPr="00DE3C64">
        <w:rPr>
          <w:rFonts w:asciiTheme="majorBidi" w:hAnsiTheme="majorBidi" w:cstheme="majorBidi"/>
          <w:sz w:val="24"/>
          <w:szCs w:val="24"/>
        </w:rPr>
        <w:t xml:space="preserve"> scanned print volumes</w:t>
      </w:r>
      <w:r>
        <w:rPr>
          <w:rFonts w:asciiTheme="majorBidi" w:hAnsiTheme="majorBidi" w:cstheme="majorBidi"/>
          <w:sz w:val="24"/>
          <w:szCs w:val="24"/>
        </w:rPr>
        <w:t xml:space="preserve">. OCR is challenging especially for the early sessions of Congress when the type-setting of old print is not particularly uniform and when the material is printed in more than one column. There are some errors in their files due to the fact that </w:t>
      </w:r>
      <w:r w:rsidRPr="00764B26">
        <w:rPr>
          <w:rFonts w:asciiTheme="majorBidi" w:hAnsiTheme="majorBidi" w:cstheme="majorBidi"/>
          <w:sz w:val="24"/>
          <w:szCs w:val="24"/>
        </w:rPr>
        <w:t>every now and then</w:t>
      </w:r>
      <w:r>
        <w:rPr>
          <w:rFonts w:asciiTheme="majorBidi" w:hAnsiTheme="majorBidi" w:cstheme="majorBidi"/>
          <w:sz w:val="24"/>
          <w:szCs w:val="24"/>
        </w:rPr>
        <w:t xml:space="preserve"> the scanned continual text is broken into incorrect speech segments; sometimes a unique speech is broken incorrectly into several speeches, and sometimes several distinct speeches are combined into a single speech. Also, there are occasional issues with </w:t>
      </w:r>
      <w:proofErr w:type="spellStart"/>
      <w:r>
        <w:rPr>
          <w:rFonts w:asciiTheme="majorBidi" w:hAnsiTheme="majorBidi" w:cstheme="majorBidi"/>
          <w:sz w:val="24"/>
          <w:szCs w:val="24"/>
        </w:rPr>
        <w:t>mis</w:t>
      </w:r>
      <w:proofErr w:type="spellEnd"/>
      <w:r>
        <w:rPr>
          <w:rFonts w:asciiTheme="majorBidi" w:hAnsiTheme="majorBidi" w:cstheme="majorBidi"/>
          <w:sz w:val="24"/>
          <w:szCs w:val="24"/>
        </w:rPr>
        <w:t xml:space="preserve">-spelled and missing </w:t>
      </w:r>
      <w:proofErr w:type="gramStart"/>
      <w:r>
        <w:rPr>
          <w:rFonts w:asciiTheme="majorBidi" w:hAnsiTheme="majorBidi" w:cstheme="majorBidi"/>
          <w:sz w:val="24"/>
          <w:szCs w:val="24"/>
        </w:rPr>
        <w:t>meta</w:t>
      </w:r>
      <w:proofErr w:type="gramEnd"/>
      <w:r>
        <w:rPr>
          <w:rFonts w:asciiTheme="majorBidi" w:hAnsiTheme="majorBidi" w:cstheme="majorBidi"/>
          <w:sz w:val="24"/>
          <w:szCs w:val="24"/>
        </w:rPr>
        <w:t xml:space="preserve"> information. One must understand that it is virtually impossible to create such a large text/data set without errors, and the few problems mentioned here do not distract from the huge importance of this data base. GST are to be congratulated for their heroic effort.</w:t>
      </w:r>
    </w:p>
    <w:p w14:paraId="3EEBDDFC" w14:textId="10B2F33F" w:rsidR="007C566B" w:rsidRDefault="007C566B" w:rsidP="007C566B">
      <w:pPr>
        <w:rPr>
          <w:rFonts w:asciiTheme="majorBidi" w:hAnsiTheme="majorBidi" w:cstheme="majorBidi"/>
          <w:sz w:val="24"/>
          <w:szCs w:val="24"/>
        </w:rPr>
      </w:pPr>
      <w:r w:rsidRPr="00CD5EBB">
        <w:rPr>
          <w:rFonts w:asciiTheme="majorBidi" w:hAnsiTheme="majorBidi" w:cstheme="majorBidi"/>
          <w:sz w:val="24"/>
          <w:szCs w:val="24"/>
        </w:rPr>
        <w:t xml:space="preserve">The data on their website can be used to illustrate the tools that are discussed in this primer. </w:t>
      </w:r>
      <w:r w:rsidR="00825776">
        <w:rPr>
          <w:rFonts w:asciiTheme="majorBidi" w:hAnsiTheme="majorBidi" w:cstheme="majorBidi"/>
          <w:sz w:val="24"/>
          <w:szCs w:val="24"/>
        </w:rPr>
        <w:t>An</w:t>
      </w:r>
      <w:r w:rsidR="00825776" w:rsidRPr="00CD5EBB">
        <w:rPr>
          <w:rFonts w:asciiTheme="majorBidi" w:hAnsiTheme="majorBidi" w:cstheme="majorBidi"/>
          <w:sz w:val="24"/>
          <w:szCs w:val="24"/>
        </w:rPr>
        <w:t xml:space="preserve"> </w:t>
      </w:r>
      <w:r w:rsidRPr="00CD5EBB">
        <w:rPr>
          <w:rFonts w:asciiTheme="majorBidi" w:hAnsiTheme="majorBidi" w:cstheme="majorBidi"/>
          <w:sz w:val="24"/>
          <w:szCs w:val="24"/>
        </w:rPr>
        <w:t xml:space="preserve">R program for reading the text information </w:t>
      </w:r>
      <w:r>
        <w:rPr>
          <w:rFonts w:asciiTheme="majorBidi" w:hAnsiTheme="majorBidi" w:cstheme="majorBidi"/>
          <w:sz w:val="24"/>
          <w:szCs w:val="24"/>
        </w:rPr>
        <w:t xml:space="preserve">(the text of the speeches) </w:t>
      </w:r>
      <w:r w:rsidRPr="00CD5EBB">
        <w:rPr>
          <w:rFonts w:asciiTheme="majorBidi" w:hAnsiTheme="majorBidi" w:cstheme="majorBidi"/>
          <w:sz w:val="24"/>
          <w:szCs w:val="24"/>
        </w:rPr>
        <w:t xml:space="preserve">and </w:t>
      </w:r>
      <w:r>
        <w:rPr>
          <w:rFonts w:asciiTheme="majorBidi" w:hAnsiTheme="majorBidi" w:cstheme="majorBidi"/>
          <w:sz w:val="24"/>
          <w:szCs w:val="24"/>
        </w:rPr>
        <w:t xml:space="preserve">for </w:t>
      </w:r>
      <w:r w:rsidRPr="00CD5EBB">
        <w:rPr>
          <w:rFonts w:asciiTheme="majorBidi" w:hAnsiTheme="majorBidi" w:cstheme="majorBidi"/>
          <w:sz w:val="24"/>
          <w:szCs w:val="24"/>
        </w:rPr>
        <w:t>merging it with the author (</w:t>
      </w:r>
      <w:proofErr w:type="gramStart"/>
      <w:r w:rsidRPr="00CD5EBB">
        <w:rPr>
          <w:rFonts w:asciiTheme="majorBidi" w:hAnsiTheme="majorBidi" w:cstheme="majorBidi"/>
          <w:sz w:val="24"/>
          <w:szCs w:val="24"/>
        </w:rPr>
        <w:t>meta</w:t>
      </w:r>
      <w:proofErr w:type="gramEnd"/>
      <w:r w:rsidRPr="00CD5EBB">
        <w:rPr>
          <w:rFonts w:asciiTheme="majorBidi" w:hAnsiTheme="majorBidi" w:cstheme="majorBidi"/>
          <w:sz w:val="24"/>
          <w:szCs w:val="24"/>
        </w:rPr>
        <w:t xml:space="preserve">) information is </w:t>
      </w:r>
      <w:r w:rsidR="00825776">
        <w:rPr>
          <w:rFonts w:asciiTheme="majorBidi" w:hAnsiTheme="majorBidi" w:cstheme="majorBidi"/>
          <w:sz w:val="24"/>
          <w:szCs w:val="24"/>
        </w:rPr>
        <w:t xml:space="preserve">listed on our book's website. We apply it to </w:t>
      </w:r>
      <w:r>
        <w:rPr>
          <w:rFonts w:asciiTheme="majorBidi" w:hAnsiTheme="majorBidi" w:cstheme="majorBidi"/>
          <w:sz w:val="24"/>
          <w:szCs w:val="24"/>
        </w:rPr>
        <w:t xml:space="preserve">the </w:t>
      </w:r>
      <w:r w:rsidR="00825776">
        <w:rPr>
          <w:rFonts w:asciiTheme="majorBidi" w:hAnsiTheme="majorBidi" w:cstheme="majorBidi"/>
          <w:sz w:val="24"/>
          <w:szCs w:val="24"/>
        </w:rPr>
        <w:t xml:space="preserve">speeches of the </w:t>
      </w:r>
      <w:r>
        <w:rPr>
          <w:rFonts w:asciiTheme="majorBidi" w:hAnsiTheme="majorBidi" w:cstheme="majorBidi"/>
          <w:sz w:val="24"/>
          <w:szCs w:val="24"/>
        </w:rPr>
        <w:t>43</w:t>
      </w:r>
      <w:r w:rsidRPr="00B3132B">
        <w:rPr>
          <w:rFonts w:asciiTheme="majorBidi" w:hAnsiTheme="majorBidi" w:cstheme="majorBidi"/>
          <w:sz w:val="24"/>
          <w:szCs w:val="24"/>
          <w:vertAlign w:val="superscript"/>
        </w:rPr>
        <w:t>rd</w:t>
      </w:r>
      <w:r>
        <w:rPr>
          <w:rFonts w:asciiTheme="majorBidi" w:hAnsiTheme="majorBidi" w:cstheme="majorBidi"/>
          <w:sz w:val="24"/>
          <w:szCs w:val="24"/>
        </w:rPr>
        <w:t xml:space="preserve"> Congress</w:t>
      </w:r>
      <w:r w:rsidR="00472287" w:rsidRPr="00472287">
        <w:rPr>
          <w:rFonts w:asciiTheme="majorBidi" w:hAnsiTheme="majorBidi" w:cstheme="majorBidi"/>
          <w:sz w:val="24"/>
          <w:szCs w:val="24"/>
        </w:rPr>
        <w:t xml:space="preserve"> </w:t>
      </w:r>
      <w:r w:rsidR="00472287">
        <w:rPr>
          <w:rFonts w:asciiTheme="majorBidi" w:hAnsiTheme="majorBidi" w:cstheme="majorBidi"/>
          <w:sz w:val="24"/>
          <w:szCs w:val="24"/>
        </w:rPr>
        <w:t>(</w:t>
      </w:r>
      <w:r w:rsidR="00472287" w:rsidRPr="00472287">
        <w:rPr>
          <w:rFonts w:asciiTheme="majorBidi" w:hAnsiTheme="majorBidi" w:cstheme="majorBidi"/>
          <w:sz w:val="24"/>
          <w:szCs w:val="24"/>
        </w:rPr>
        <w:t>1873</w:t>
      </w:r>
      <w:r w:rsidR="00472287">
        <w:rPr>
          <w:rFonts w:asciiTheme="majorBidi" w:hAnsiTheme="majorBidi" w:cstheme="majorBidi"/>
          <w:sz w:val="24"/>
          <w:szCs w:val="24"/>
        </w:rPr>
        <w:t>-</w:t>
      </w:r>
      <w:r w:rsidR="00472287" w:rsidRPr="00472287">
        <w:rPr>
          <w:rFonts w:asciiTheme="majorBidi" w:hAnsiTheme="majorBidi" w:cstheme="majorBidi"/>
          <w:sz w:val="24"/>
          <w:szCs w:val="24"/>
        </w:rPr>
        <w:t>1875</w:t>
      </w:r>
      <w:r w:rsidR="00472287">
        <w:rPr>
          <w:rFonts w:asciiTheme="majorBidi" w:hAnsiTheme="majorBidi" w:cstheme="majorBidi"/>
          <w:sz w:val="24"/>
          <w:szCs w:val="24"/>
        </w:rPr>
        <w:t>)</w:t>
      </w:r>
      <w:r>
        <w:rPr>
          <w:rFonts w:asciiTheme="majorBidi" w:hAnsiTheme="majorBidi" w:cstheme="majorBidi"/>
          <w:sz w:val="24"/>
          <w:szCs w:val="24"/>
        </w:rPr>
        <w:t xml:space="preserve">. We illustrate three different ways of merging the text and the </w:t>
      </w:r>
      <w:proofErr w:type="gramStart"/>
      <w:r>
        <w:rPr>
          <w:rFonts w:asciiTheme="majorBidi" w:hAnsiTheme="majorBidi" w:cstheme="majorBidi"/>
          <w:sz w:val="24"/>
          <w:szCs w:val="24"/>
        </w:rPr>
        <w:t>meta</w:t>
      </w:r>
      <w:proofErr w:type="gramEnd"/>
      <w:r>
        <w:rPr>
          <w:rFonts w:asciiTheme="majorBidi" w:hAnsiTheme="majorBidi" w:cstheme="majorBidi"/>
          <w:sz w:val="24"/>
          <w:szCs w:val="24"/>
        </w:rPr>
        <w:t xml:space="preserve"> information.</w:t>
      </w:r>
      <w:r w:rsidRPr="00AC3965">
        <w:t xml:space="preserve"> </w:t>
      </w:r>
      <w:r>
        <w:rPr>
          <w:rFonts w:asciiTheme="majorBidi" w:hAnsiTheme="majorBidi" w:cstheme="majorBidi"/>
          <w:sz w:val="24"/>
          <w:szCs w:val="24"/>
        </w:rPr>
        <w:t xml:space="preserve">The </w:t>
      </w:r>
      <w:r w:rsidRPr="002A2128">
        <w:rPr>
          <w:rFonts w:asciiTheme="majorBidi" w:hAnsiTheme="majorBidi" w:cstheme="majorBidi"/>
          <w:b/>
          <w:sz w:val="24"/>
          <w:szCs w:val="24"/>
        </w:rPr>
        <w:t>codebook_v2.pdf</w:t>
      </w:r>
      <w:r>
        <w:rPr>
          <w:rFonts w:asciiTheme="majorBidi" w:hAnsiTheme="majorBidi" w:cstheme="majorBidi"/>
          <w:sz w:val="24"/>
          <w:szCs w:val="24"/>
        </w:rPr>
        <w:t xml:space="preserve"> on the Stanford website describes the contents of the data files that are merged. </w:t>
      </w:r>
    </w:p>
    <w:p w14:paraId="79AFE363" w14:textId="77777777" w:rsidR="007C566B" w:rsidRDefault="007C566B" w:rsidP="007C566B">
      <w:pPr>
        <w:rPr>
          <w:rFonts w:asciiTheme="majorBidi" w:hAnsiTheme="majorBidi" w:cstheme="majorBidi"/>
          <w:sz w:val="24"/>
          <w:szCs w:val="24"/>
        </w:rPr>
      </w:pPr>
      <w:r>
        <w:rPr>
          <w:rFonts w:asciiTheme="majorBidi" w:hAnsiTheme="majorBidi" w:cstheme="majorBidi"/>
          <w:sz w:val="24"/>
          <w:szCs w:val="24"/>
        </w:rPr>
        <w:t xml:space="preserve">The file </w:t>
      </w:r>
      <w:r w:rsidRPr="00CE1AAD">
        <w:rPr>
          <w:rFonts w:asciiTheme="majorBidi" w:hAnsiTheme="majorBidi" w:cstheme="majorBidi"/>
          <w:b/>
          <w:bCs/>
          <w:sz w:val="24"/>
          <w:szCs w:val="24"/>
        </w:rPr>
        <w:t>speeches_043.txt</w:t>
      </w:r>
      <w:r>
        <w:rPr>
          <w:rFonts w:asciiTheme="majorBidi" w:hAnsiTheme="majorBidi" w:cstheme="majorBidi"/>
          <w:sz w:val="24"/>
          <w:szCs w:val="24"/>
        </w:rPr>
        <w:t xml:space="preserve"> contains the text of all speeches of the 43</w:t>
      </w:r>
      <w:r w:rsidRPr="00B3132B">
        <w:rPr>
          <w:rFonts w:asciiTheme="majorBidi" w:hAnsiTheme="majorBidi" w:cstheme="majorBidi"/>
          <w:sz w:val="24"/>
          <w:szCs w:val="24"/>
          <w:vertAlign w:val="superscript"/>
        </w:rPr>
        <w:t>rd</w:t>
      </w:r>
      <w:r>
        <w:rPr>
          <w:rFonts w:asciiTheme="majorBidi" w:hAnsiTheme="majorBidi" w:cstheme="majorBidi"/>
          <w:sz w:val="24"/>
          <w:szCs w:val="24"/>
        </w:rPr>
        <w:t xml:space="preserve"> Congress (text, but without any </w:t>
      </w:r>
      <w:proofErr w:type="gramStart"/>
      <w:r>
        <w:rPr>
          <w:rFonts w:asciiTheme="majorBidi" w:hAnsiTheme="majorBidi" w:cstheme="majorBidi"/>
          <w:sz w:val="24"/>
          <w:szCs w:val="24"/>
        </w:rPr>
        <w:t>meta</w:t>
      </w:r>
      <w:proofErr w:type="gramEnd"/>
      <w:r>
        <w:rPr>
          <w:rFonts w:asciiTheme="majorBidi" w:hAnsiTheme="majorBidi" w:cstheme="majorBidi"/>
          <w:sz w:val="24"/>
          <w:szCs w:val="24"/>
        </w:rPr>
        <w:t xml:space="preserve"> information). Each row contains a speech identifier and the text of the speech. There are 119,302 speeches.</w:t>
      </w:r>
    </w:p>
    <w:p w14:paraId="6BB33ACF" w14:textId="77777777" w:rsidR="007C566B" w:rsidRDefault="007C566B" w:rsidP="007C566B">
      <w:pPr>
        <w:rPr>
          <w:rFonts w:asciiTheme="majorBidi" w:hAnsiTheme="majorBidi" w:cstheme="majorBidi"/>
          <w:sz w:val="24"/>
          <w:szCs w:val="24"/>
        </w:rPr>
      </w:pPr>
      <w:r>
        <w:rPr>
          <w:rFonts w:asciiTheme="majorBidi" w:hAnsiTheme="majorBidi" w:cstheme="majorBidi"/>
          <w:sz w:val="24"/>
          <w:szCs w:val="24"/>
        </w:rPr>
        <w:t xml:space="preserve">The file </w:t>
      </w:r>
      <w:r w:rsidRPr="00CE1AAD">
        <w:rPr>
          <w:rFonts w:asciiTheme="majorBidi" w:hAnsiTheme="majorBidi" w:cstheme="majorBidi"/>
          <w:b/>
          <w:bCs/>
          <w:sz w:val="24"/>
          <w:szCs w:val="24"/>
        </w:rPr>
        <w:t>043_SpeakerMap.txt</w:t>
      </w:r>
      <w:r>
        <w:rPr>
          <w:rFonts w:asciiTheme="majorBidi" w:hAnsiTheme="majorBidi" w:cstheme="majorBidi"/>
          <w:sz w:val="24"/>
          <w:szCs w:val="24"/>
        </w:rPr>
        <w:t xml:space="preserve"> contains the speaker information for a subset of these speeches. Each row contains the speech identifier, the speaker identifier (a number), the </w:t>
      </w:r>
      <w:r>
        <w:rPr>
          <w:rFonts w:asciiTheme="majorBidi" w:hAnsiTheme="majorBidi" w:cstheme="majorBidi"/>
          <w:sz w:val="24"/>
          <w:szCs w:val="24"/>
        </w:rPr>
        <w:lastRenderedPageBreak/>
        <w:t>last and first name of the speaker (the listed last name has been cleaned of all misspellings and checked against the published list of House and Senate members), the chamber information (House/Senate), the home state, the gender (M/F), and the party affiliation; but note that this file does not contain the date of the speech. Not all speeches are listed; only those speeches (96,115) for which a clean speaker name could be attached.</w:t>
      </w:r>
    </w:p>
    <w:p w14:paraId="55E3FC20" w14:textId="77777777" w:rsidR="007C566B" w:rsidRDefault="007C566B" w:rsidP="007C566B">
      <w:pPr>
        <w:rPr>
          <w:rFonts w:asciiTheme="majorBidi" w:hAnsiTheme="majorBidi" w:cstheme="majorBidi"/>
          <w:sz w:val="24"/>
          <w:szCs w:val="24"/>
        </w:rPr>
      </w:pPr>
      <w:r>
        <w:rPr>
          <w:rFonts w:asciiTheme="majorBidi" w:hAnsiTheme="majorBidi" w:cstheme="majorBidi"/>
          <w:sz w:val="24"/>
          <w:szCs w:val="24"/>
        </w:rPr>
        <w:t xml:space="preserve">The file </w:t>
      </w:r>
      <w:r w:rsidRPr="004A5FBA">
        <w:rPr>
          <w:rFonts w:asciiTheme="majorBidi" w:hAnsiTheme="majorBidi" w:cstheme="majorBidi"/>
          <w:sz w:val="24"/>
          <w:szCs w:val="24"/>
        </w:rPr>
        <w:t>speeches_043.txt</w:t>
      </w:r>
      <w:r>
        <w:rPr>
          <w:rFonts w:asciiTheme="majorBidi" w:hAnsiTheme="majorBidi" w:cstheme="majorBidi"/>
          <w:sz w:val="24"/>
          <w:szCs w:val="24"/>
        </w:rPr>
        <w:t xml:space="preserve"> and the file </w:t>
      </w:r>
      <w:r w:rsidRPr="00B3132B">
        <w:rPr>
          <w:rFonts w:asciiTheme="majorBidi" w:hAnsiTheme="majorBidi" w:cstheme="majorBidi"/>
          <w:sz w:val="24"/>
          <w:szCs w:val="24"/>
        </w:rPr>
        <w:t>043_SpeakerMap.txt</w:t>
      </w:r>
      <w:r>
        <w:rPr>
          <w:rFonts w:asciiTheme="majorBidi" w:hAnsiTheme="majorBidi" w:cstheme="majorBidi"/>
          <w:sz w:val="24"/>
          <w:szCs w:val="24"/>
        </w:rPr>
        <w:t xml:space="preserve"> are merged. The resulting file </w:t>
      </w:r>
      <w:r w:rsidRPr="00F958C7">
        <w:rPr>
          <w:rFonts w:asciiTheme="majorBidi" w:hAnsiTheme="majorBidi" w:cstheme="majorBidi"/>
          <w:b/>
          <w:bCs/>
          <w:sz w:val="24"/>
          <w:szCs w:val="24"/>
        </w:rPr>
        <w:t>speechesWithMeta1_043.txt</w:t>
      </w:r>
      <w:r>
        <w:rPr>
          <w:rFonts w:asciiTheme="majorBidi" w:hAnsiTheme="majorBidi" w:cstheme="majorBidi"/>
          <w:sz w:val="24"/>
          <w:szCs w:val="24"/>
        </w:rPr>
        <w:t xml:space="preserve"> contains the text and the speaker information for a subset of these speeches (96,115 speeches). Only those speeches that could be assigned an unambiguous speaker from either the House or the Senate are shown; speeches by the Speaker of the House and the (Senate) President are also omitted. </w:t>
      </w:r>
    </w:p>
    <w:p w14:paraId="264C4B3E" w14:textId="77777777" w:rsidR="007C566B" w:rsidRDefault="007C566B" w:rsidP="007C566B">
      <w:pPr>
        <w:rPr>
          <w:rFonts w:asciiTheme="majorBidi" w:hAnsiTheme="majorBidi" w:cstheme="majorBidi"/>
          <w:sz w:val="24"/>
          <w:szCs w:val="24"/>
        </w:rPr>
      </w:pPr>
      <w:r>
        <w:rPr>
          <w:rFonts w:asciiTheme="majorBidi" w:hAnsiTheme="majorBidi" w:cstheme="majorBidi"/>
          <w:sz w:val="24"/>
          <w:szCs w:val="24"/>
        </w:rPr>
        <w:t xml:space="preserve">There is another way one could merge the text and the </w:t>
      </w:r>
      <w:proofErr w:type="gramStart"/>
      <w:r>
        <w:rPr>
          <w:rFonts w:asciiTheme="majorBidi" w:hAnsiTheme="majorBidi" w:cstheme="majorBidi"/>
          <w:sz w:val="24"/>
          <w:szCs w:val="24"/>
        </w:rPr>
        <w:t>meta</w:t>
      </w:r>
      <w:proofErr w:type="gramEnd"/>
      <w:r>
        <w:rPr>
          <w:rFonts w:asciiTheme="majorBidi" w:hAnsiTheme="majorBidi" w:cstheme="majorBidi"/>
          <w:sz w:val="24"/>
          <w:szCs w:val="24"/>
        </w:rPr>
        <w:t xml:space="preserve"> information. The file </w:t>
      </w:r>
      <w:r w:rsidRPr="00CE1AAD">
        <w:rPr>
          <w:rFonts w:asciiTheme="majorBidi" w:hAnsiTheme="majorBidi" w:cstheme="majorBidi"/>
          <w:b/>
          <w:bCs/>
          <w:sz w:val="24"/>
          <w:szCs w:val="24"/>
        </w:rPr>
        <w:t>descr_043.txt</w:t>
      </w:r>
      <w:r>
        <w:rPr>
          <w:rFonts w:asciiTheme="majorBidi" w:hAnsiTheme="majorBidi" w:cstheme="majorBidi"/>
          <w:sz w:val="24"/>
          <w:szCs w:val="24"/>
        </w:rPr>
        <w:t xml:space="preserve"> contains several descriptors of the speeches; the file has the same number of rows as the file</w:t>
      </w:r>
      <w:r w:rsidRPr="008C788B">
        <w:t xml:space="preserve"> </w:t>
      </w:r>
      <w:r w:rsidRPr="008C788B">
        <w:rPr>
          <w:rFonts w:asciiTheme="majorBidi" w:hAnsiTheme="majorBidi" w:cstheme="majorBidi"/>
          <w:sz w:val="24"/>
          <w:szCs w:val="24"/>
        </w:rPr>
        <w:t>speeches_043.txt</w:t>
      </w:r>
      <w:r>
        <w:rPr>
          <w:rFonts w:asciiTheme="majorBidi" w:hAnsiTheme="majorBidi" w:cstheme="majorBidi"/>
          <w:sz w:val="24"/>
          <w:szCs w:val="24"/>
        </w:rPr>
        <w:t xml:space="preserve">. It includes the speech identifier, the chamber origin of the speech (House/Senate), the date of the speech, the automatically extracted (and often misspelled) name of the speaker, a partially cleaned version of the last name of the speaker (with the label "unknown" if the extracted speaker could not be matched), and the speaker's home </w:t>
      </w:r>
      <w:r w:rsidRPr="000B3A0D">
        <w:rPr>
          <w:rFonts w:asciiTheme="majorBidi" w:hAnsiTheme="majorBidi" w:cstheme="majorBidi"/>
          <w:sz w:val="24"/>
          <w:szCs w:val="24"/>
        </w:rPr>
        <w:t>state</w:t>
      </w:r>
      <w:r>
        <w:rPr>
          <w:rFonts w:asciiTheme="majorBidi" w:hAnsiTheme="majorBidi" w:cstheme="majorBidi"/>
          <w:sz w:val="24"/>
          <w:szCs w:val="24"/>
        </w:rPr>
        <w:t xml:space="preserve"> (although quite often missing). </w:t>
      </w:r>
    </w:p>
    <w:p w14:paraId="57EF476A" w14:textId="77777777" w:rsidR="007C566B" w:rsidRDefault="007C566B" w:rsidP="007C566B">
      <w:pPr>
        <w:rPr>
          <w:rFonts w:asciiTheme="majorBidi" w:hAnsiTheme="majorBidi" w:cstheme="majorBidi"/>
          <w:sz w:val="24"/>
          <w:szCs w:val="24"/>
        </w:rPr>
      </w:pPr>
      <w:r>
        <w:rPr>
          <w:rFonts w:asciiTheme="majorBidi" w:hAnsiTheme="majorBidi" w:cstheme="majorBidi"/>
          <w:sz w:val="24"/>
          <w:szCs w:val="24"/>
        </w:rPr>
        <w:t xml:space="preserve">The file </w:t>
      </w:r>
      <w:r w:rsidRPr="004A5FBA">
        <w:rPr>
          <w:rFonts w:asciiTheme="majorBidi" w:hAnsiTheme="majorBidi" w:cstheme="majorBidi"/>
          <w:sz w:val="24"/>
          <w:szCs w:val="24"/>
        </w:rPr>
        <w:t>speeches_043.txt</w:t>
      </w:r>
      <w:r>
        <w:rPr>
          <w:rFonts w:asciiTheme="majorBidi" w:hAnsiTheme="majorBidi" w:cstheme="majorBidi"/>
          <w:sz w:val="24"/>
          <w:szCs w:val="24"/>
        </w:rPr>
        <w:t xml:space="preserve"> and the file </w:t>
      </w:r>
      <w:r w:rsidRPr="004A5FBA">
        <w:rPr>
          <w:rFonts w:asciiTheme="majorBidi" w:hAnsiTheme="majorBidi" w:cstheme="majorBidi"/>
          <w:sz w:val="24"/>
          <w:szCs w:val="24"/>
        </w:rPr>
        <w:t>descr_043.txt</w:t>
      </w:r>
      <w:r>
        <w:rPr>
          <w:rFonts w:asciiTheme="majorBidi" w:hAnsiTheme="majorBidi" w:cstheme="majorBidi"/>
          <w:sz w:val="24"/>
          <w:szCs w:val="24"/>
        </w:rPr>
        <w:t xml:space="preserve"> are merged. The resulting file </w:t>
      </w:r>
      <w:r w:rsidRPr="00F958C7">
        <w:rPr>
          <w:rFonts w:asciiTheme="majorBidi" w:hAnsiTheme="majorBidi" w:cstheme="majorBidi"/>
          <w:b/>
          <w:bCs/>
          <w:sz w:val="24"/>
          <w:szCs w:val="24"/>
        </w:rPr>
        <w:t>speechesWithMeta2_043.txt</w:t>
      </w:r>
      <w:r>
        <w:rPr>
          <w:rFonts w:asciiTheme="majorBidi" w:hAnsiTheme="majorBidi" w:cstheme="majorBidi"/>
          <w:sz w:val="24"/>
          <w:szCs w:val="24"/>
        </w:rPr>
        <w:t xml:space="preserve"> contains the text, the date of the speech, and the speaker information for </w:t>
      </w:r>
      <w:r w:rsidRPr="00395456">
        <w:rPr>
          <w:rFonts w:asciiTheme="majorBidi" w:hAnsiTheme="majorBidi" w:cstheme="majorBidi"/>
          <w:b/>
          <w:sz w:val="24"/>
          <w:szCs w:val="24"/>
        </w:rPr>
        <w:t xml:space="preserve">all </w:t>
      </w:r>
      <w:r>
        <w:rPr>
          <w:rFonts w:asciiTheme="majorBidi" w:hAnsiTheme="majorBidi" w:cstheme="majorBidi"/>
          <w:sz w:val="24"/>
          <w:szCs w:val="24"/>
        </w:rPr>
        <w:t>speeches (119,302) of the 43</w:t>
      </w:r>
      <w:r w:rsidRPr="004A5FBA">
        <w:rPr>
          <w:rFonts w:asciiTheme="majorBidi" w:hAnsiTheme="majorBidi" w:cstheme="majorBidi"/>
          <w:sz w:val="24"/>
          <w:szCs w:val="24"/>
          <w:vertAlign w:val="superscript"/>
        </w:rPr>
        <w:t>rd</w:t>
      </w:r>
      <w:r>
        <w:rPr>
          <w:rFonts w:asciiTheme="majorBidi" w:hAnsiTheme="majorBidi" w:cstheme="majorBidi"/>
          <w:sz w:val="24"/>
          <w:szCs w:val="24"/>
        </w:rPr>
        <w:t xml:space="preserve"> session. </w:t>
      </w:r>
      <w:r w:rsidRPr="002613D0">
        <w:rPr>
          <w:rFonts w:asciiTheme="majorBidi" w:hAnsiTheme="majorBidi" w:cstheme="majorBidi"/>
          <w:sz w:val="24"/>
          <w:szCs w:val="24"/>
        </w:rPr>
        <w:t xml:space="preserve">The partially cleaned last name </w:t>
      </w:r>
      <w:r>
        <w:rPr>
          <w:rFonts w:asciiTheme="majorBidi" w:hAnsiTheme="majorBidi" w:cstheme="majorBidi"/>
          <w:sz w:val="24"/>
          <w:szCs w:val="24"/>
        </w:rPr>
        <w:t xml:space="preserve">(in variable </w:t>
      </w:r>
      <w:proofErr w:type="spellStart"/>
      <w:r>
        <w:rPr>
          <w:rFonts w:asciiTheme="majorBidi" w:hAnsiTheme="majorBidi" w:cstheme="majorBidi"/>
          <w:sz w:val="24"/>
          <w:szCs w:val="24"/>
        </w:rPr>
        <w:t>speakercorr</w:t>
      </w:r>
      <w:proofErr w:type="spellEnd"/>
      <w:r>
        <w:rPr>
          <w:rFonts w:asciiTheme="majorBidi" w:hAnsiTheme="majorBidi" w:cstheme="majorBidi"/>
          <w:sz w:val="24"/>
          <w:szCs w:val="24"/>
        </w:rPr>
        <w:t xml:space="preserve">) </w:t>
      </w:r>
      <w:r w:rsidRPr="002613D0">
        <w:rPr>
          <w:rFonts w:asciiTheme="majorBidi" w:hAnsiTheme="majorBidi" w:cstheme="majorBidi"/>
          <w:sz w:val="24"/>
          <w:szCs w:val="24"/>
        </w:rPr>
        <w:t xml:space="preserve">is still not quite as </w:t>
      </w:r>
      <w:r>
        <w:rPr>
          <w:rFonts w:asciiTheme="majorBidi" w:hAnsiTheme="majorBidi" w:cstheme="majorBidi"/>
          <w:sz w:val="24"/>
          <w:szCs w:val="24"/>
        </w:rPr>
        <w:t>clean</w:t>
      </w:r>
      <w:r w:rsidRPr="002613D0">
        <w:rPr>
          <w:rFonts w:asciiTheme="majorBidi" w:hAnsiTheme="majorBidi" w:cstheme="majorBidi"/>
          <w:sz w:val="24"/>
          <w:szCs w:val="24"/>
        </w:rPr>
        <w:t xml:space="preserve"> as the </w:t>
      </w:r>
      <w:r>
        <w:rPr>
          <w:rFonts w:asciiTheme="majorBidi" w:hAnsiTheme="majorBidi" w:cstheme="majorBidi"/>
          <w:sz w:val="24"/>
          <w:szCs w:val="24"/>
        </w:rPr>
        <w:t>corrected</w:t>
      </w:r>
      <w:r w:rsidRPr="002613D0">
        <w:rPr>
          <w:rFonts w:asciiTheme="majorBidi" w:hAnsiTheme="majorBidi" w:cstheme="majorBidi"/>
          <w:sz w:val="24"/>
          <w:szCs w:val="24"/>
        </w:rPr>
        <w:t xml:space="preserve"> speaker names in the file </w:t>
      </w:r>
      <w:r>
        <w:rPr>
          <w:rFonts w:asciiTheme="majorBidi" w:hAnsiTheme="majorBidi" w:cstheme="majorBidi"/>
          <w:sz w:val="24"/>
          <w:szCs w:val="24"/>
        </w:rPr>
        <w:t>043</w:t>
      </w:r>
      <w:r w:rsidRPr="002613D0">
        <w:rPr>
          <w:rFonts w:asciiTheme="majorBidi" w:hAnsiTheme="majorBidi" w:cstheme="majorBidi"/>
          <w:sz w:val="24"/>
          <w:szCs w:val="24"/>
        </w:rPr>
        <w:t xml:space="preserve">_SpeakerMap.txt and the </w:t>
      </w:r>
      <w:r>
        <w:rPr>
          <w:rFonts w:asciiTheme="majorBidi" w:hAnsiTheme="majorBidi" w:cstheme="majorBidi"/>
          <w:sz w:val="24"/>
          <w:szCs w:val="24"/>
        </w:rPr>
        <w:t>merged</w:t>
      </w:r>
      <w:r w:rsidRPr="002613D0">
        <w:rPr>
          <w:rFonts w:asciiTheme="majorBidi" w:hAnsiTheme="majorBidi" w:cstheme="majorBidi"/>
          <w:sz w:val="24"/>
          <w:szCs w:val="24"/>
        </w:rPr>
        <w:t xml:space="preserve"> file speechesWithMeta1_</w:t>
      </w:r>
      <w:r>
        <w:rPr>
          <w:rFonts w:asciiTheme="majorBidi" w:hAnsiTheme="majorBidi" w:cstheme="majorBidi"/>
          <w:sz w:val="24"/>
          <w:szCs w:val="24"/>
        </w:rPr>
        <w:t>043</w:t>
      </w:r>
      <w:r w:rsidRPr="002613D0">
        <w:rPr>
          <w:rFonts w:asciiTheme="majorBidi" w:hAnsiTheme="majorBidi" w:cstheme="majorBidi"/>
          <w:sz w:val="24"/>
          <w:szCs w:val="24"/>
        </w:rPr>
        <w:t xml:space="preserve">.txt. You can see this by looking at the frequencies of the corrected speaker names. </w:t>
      </w:r>
      <w:r>
        <w:rPr>
          <w:rFonts w:asciiTheme="majorBidi" w:hAnsiTheme="majorBidi" w:cstheme="majorBidi"/>
          <w:sz w:val="24"/>
          <w:szCs w:val="24"/>
        </w:rPr>
        <w:t>Q</w:t>
      </w:r>
      <w:r w:rsidRPr="002613D0">
        <w:rPr>
          <w:rFonts w:asciiTheme="majorBidi" w:hAnsiTheme="majorBidi" w:cstheme="majorBidi"/>
          <w:sz w:val="24"/>
          <w:szCs w:val="24"/>
        </w:rPr>
        <w:t xml:space="preserve">uite a few misspelled names </w:t>
      </w:r>
      <w:r>
        <w:rPr>
          <w:rFonts w:asciiTheme="majorBidi" w:hAnsiTheme="majorBidi" w:cstheme="majorBidi"/>
          <w:sz w:val="24"/>
          <w:szCs w:val="24"/>
        </w:rPr>
        <w:t xml:space="preserve">are still </w:t>
      </w:r>
      <w:r w:rsidRPr="002613D0">
        <w:rPr>
          <w:rFonts w:asciiTheme="majorBidi" w:hAnsiTheme="majorBidi" w:cstheme="majorBidi"/>
          <w:sz w:val="24"/>
          <w:szCs w:val="24"/>
        </w:rPr>
        <w:t>remaining.</w:t>
      </w:r>
      <w:r>
        <w:rPr>
          <w:rFonts w:asciiTheme="majorBidi" w:hAnsiTheme="majorBidi" w:cstheme="majorBidi"/>
          <w:sz w:val="24"/>
          <w:szCs w:val="24"/>
        </w:rPr>
        <w:t xml:space="preserve"> </w:t>
      </w:r>
    </w:p>
    <w:p w14:paraId="29411C15" w14:textId="4F408544" w:rsidR="003340A5" w:rsidRPr="00991B99" w:rsidRDefault="007C566B" w:rsidP="007422CB">
      <w:pPr>
        <w:rPr>
          <w:rFonts w:asciiTheme="majorBidi" w:hAnsiTheme="majorBidi" w:cstheme="majorBidi"/>
          <w:sz w:val="24"/>
          <w:szCs w:val="24"/>
        </w:rPr>
      </w:pPr>
      <w:r>
        <w:rPr>
          <w:rFonts w:asciiTheme="majorBidi" w:hAnsiTheme="majorBidi" w:cstheme="majorBidi"/>
          <w:sz w:val="24"/>
          <w:szCs w:val="24"/>
        </w:rPr>
        <w:t xml:space="preserve">We prefer the first merged file </w:t>
      </w:r>
      <w:r w:rsidRPr="002A2128">
        <w:rPr>
          <w:rFonts w:asciiTheme="majorBidi" w:hAnsiTheme="majorBidi" w:cstheme="majorBidi"/>
          <w:b/>
          <w:sz w:val="24"/>
          <w:szCs w:val="24"/>
        </w:rPr>
        <w:t>speechesWithMeta1_043.txt</w:t>
      </w:r>
      <w:r>
        <w:rPr>
          <w:rFonts w:asciiTheme="majorBidi" w:hAnsiTheme="majorBidi" w:cstheme="majorBidi"/>
          <w:sz w:val="24"/>
          <w:szCs w:val="24"/>
        </w:rPr>
        <w:t xml:space="preserve"> as it contains better speaker information. However, it does not contain the date of the speech. The date of the speech is included in the third merged file </w:t>
      </w:r>
      <w:r w:rsidRPr="00A46C32">
        <w:rPr>
          <w:rFonts w:asciiTheme="majorBidi" w:hAnsiTheme="majorBidi" w:cstheme="majorBidi"/>
          <w:b/>
          <w:bCs/>
          <w:sz w:val="24"/>
          <w:szCs w:val="24"/>
        </w:rPr>
        <w:t>speechesWithMeta3_043.txt</w:t>
      </w:r>
      <w:r>
        <w:rPr>
          <w:rFonts w:asciiTheme="majorBidi" w:hAnsiTheme="majorBidi" w:cstheme="majorBidi"/>
          <w:sz w:val="24"/>
          <w:szCs w:val="24"/>
        </w:rPr>
        <w:t>.</w:t>
      </w:r>
      <w:r w:rsidRPr="00D639A6" w:rsidDel="007C566B">
        <w:rPr>
          <w:rFonts w:asciiTheme="majorBidi" w:hAnsiTheme="majorBidi" w:cstheme="majorBidi"/>
          <w:b/>
          <w:sz w:val="24"/>
          <w:szCs w:val="24"/>
        </w:rPr>
        <w:t xml:space="preserve"> </w:t>
      </w:r>
    </w:p>
    <w:p w14:paraId="26559941" w14:textId="7E60E467" w:rsidR="00CD6BDA" w:rsidRDefault="00CD6BDA" w:rsidP="00991B99">
      <w:pPr>
        <w:rPr>
          <w:rFonts w:asciiTheme="majorBidi" w:hAnsiTheme="majorBidi" w:cstheme="majorBidi"/>
          <w:sz w:val="24"/>
          <w:szCs w:val="24"/>
        </w:rPr>
      </w:pPr>
    </w:p>
    <w:p w14:paraId="6627365B" w14:textId="791BF217" w:rsidR="00954D2D" w:rsidRPr="007422CB" w:rsidRDefault="00954D2D" w:rsidP="00991B99">
      <w:pPr>
        <w:rPr>
          <w:rFonts w:asciiTheme="majorBidi" w:hAnsiTheme="majorBidi" w:cstheme="majorBidi"/>
          <w:b/>
          <w:sz w:val="24"/>
          <w:szCs w:val="24"/>
        </w:rPr>
      </w:pPr>
      <w:r w:rsidRPr="007422CB">
        <w:rPr>
          <w:rFonts w:asciiTheme="majorBidi" w:hAnsiTheme="majorBidi" w:cstheme="majorBidi"/>
          <w:b/>
          <w:sz w:val="24"/>
          <w:szCs w:val="24"/>
        </w:rPr>
        <w:t>References</w:t>
      </w:r>
    </w:p>
    <w:p w14:paraId="7E698224" w14:textId="77777777" w:rsidR="00954D2D" w:rsidRPr="00E64940" w:rsidRDefault="00954D2D" w:rsidP="007422CB">
      <w:pPr>
        <w:rPr>
          <w:rFonts w:asciiTheme="majorBidi" w:hAnsiTheme="majorBidi" w:cstheme="majorBidi"/>
          <w:sz w:val="24"/>
          <w:szCs w:val="24"/>
        </w:rPr>
      </w:pPr>
      <w:r w:rsidRPr="00E64940">
        <w:rPr>
          <w:rFonts w:asciiTheme="majorBidi" w:hAnsiTheme="majorBidi" w:cstheme="majorBidi"/>
          <w:sz w:val="24"/>
          <w:szCs w:val="24"/>
        </w:rPr>
        <w:t xml:space="preserve">Gentzkow, M, Shapiro, JM, Taddy, </w:t>
      </w:r>
      <w:proofErr w:type="gramStart"/>
      <w:r w:rsidRPr="00E64940">
        <w:rPr>
          <w:rFonts w:asciiTheme="majorBidi" w:hAnsiTheme="majorBidi" w:cstheme="majorBidi"/>
          <w:sz w:val="24"/>
          <w:szCs w:val="24"/>
        </w:rPr>
        <w:t>M</w:t>
      </w:r>
      <w:proofErr w:type="gramEnd"/>
      <w:r w:rsidRPr="00E64940">
        <w:rPr>
          <w:rFonts w:asciiTheme="majorBidi" w:hAnsiTheme="majorBidi" w:cstheme="majorBidi"/>
          <w:sz w:val="24"/>
          <w:szCs w:val="24"/>
        </w:rPr>
        <w:t xml:space="preserve">: Measuring group differences in high-dimensional choices: Method and application to congressional speech. </w:t>
      </w:r>
      <w:proofErr w:type="spellStart"/>
      <w:r w:rsidRPr="002A2128">
        <w:rPr>
          <w:rFonts w:asciiTheme="majorBidi" w:hAnsiTheme="majorBidi" w:cstheme="majorBidi"/>
          <w:sz w:val="24"/>
          <w:szCs w:val="24"/>
          <w:u w:val="single"/>
        </w:rPr>
        <w:t>Econometrica</w:t>
      </w:r>
      <w:proofErr w:type="spellEnd"/>
      <w:r w:rsidRPr="00E64940">
        <w:rPr>
          <w:rFonts w:asciiTheme="majorBidi" w:hAnsiTheme="majorBidi" w:cstheme="majorBidi"/>
          <w:sz w:val="24"/>
          <w:szCs w:val="24"/>
        </w:rPr>
        <w:t>, Vol 87 (July 2019), 1307-1340.</w:t>
      </w:r>
    </w:p>
    <w:p w14:paraId="30B2A833" w14:textId="77777777" w:rsidR="00954D2D" w:rsidRDefault="00954D2D" w:rsidP="007422CB">
      <w:pPr>
        <w:rPr>
          <w:rFonts w:asciiTheme="majorBidi" w:hAnsiTheme="majorBidi" w:cstheme="majorBidi"/>
          <w:sz w:val="24"/>
          <w:szCs w:val="24"/>
          <w:lang w:val="it-IT"/>
        </w:rPr>
      </w:pPr>
      <w:r w:rsidRPr="00E64940">
        <w:rPr>
          <w:rFonts w:asciiTheme="majorBidi" w:hAnsiTheme="majorBidi" w:cstheme="majorBidi"/>
          <w:sz w:val="24"/>
          <w:szCs w:val="24"/>
        </w:rPr>
        <w:t xml:space="preserve">Gentzkow, Matthew, Jesse M. Shapiro, and Matt Taddy. Congressional Record for the 43rd-114th Congresses: Parsed Speeches and Phrase Counts. </w:t>
      </w:r>
      <w:r w:rsidRPr="00E64940">
        <w:rPr>
          <w:rFonts w:asciiTheme="majorBidi" w:hAnsiTheme="majorBidi" w:cstheme="majorBidi"/>
          <w:sz w:val="24"/>
          <w:szCs w:val="24"/>
          <w:lang w:val="it-IT"/>
        </w:rPr>
        <w:t xml:space="preserve">Palo Alto, CA: Stanford Libraries [distributor], 2018-01-16. </w:t>
      </w:r>
      <w:hyperlink r:id="rId8" w:history="1">
        <w:r w:rsidRPr="00F36669">
          <w:rPr>
            <w:rStyle w:val="Hyperlink"/>
            <w:rFonts w:asciiTheme="majorBidi" w:hAnsiTheme="majorBidi" w:cstheme="majorBidi"/>
            <w:sz w:val="24"/>
            <w:szCs w:val="24"/>
            <w:lang w:val="it-IT"/>
          </w:rPr>
          <w:t>https://data.stanford.edu/congress_text</w:t>
        </w:r>
      </w:hyperlink>
    </w:p>
    <w:p w14:paraId="1CE0FD7E" w14:textId="77777777" w:rsidR="00954D2D" w:rsidRPr="00FF0170" w:rsidRDefault="00954D2D" w:rsidP="00991B99">
      <w:pPr>
        <w:rPr>
          <w:rFonts w:asciiTheme="majorBidi" w:hAnsiTheme="majorBidi" w:cstheme="majorBidi"/>
          <w:sz w:val="24"/>
          <w:szCs w:val="24"/>
        </w:rPr>
      </w:pPr>
    </w:p>
    <w:sectPr w:rsidR="00954D2D" w:rsidRPr="00FF0170" w:rsidSect="007B2160">
      <w:footerReference w:type="even" r:id="rId9"/>
      <w:footerReference w:type="default" r:id="rId10"/>
      <w:pgSz w:w="12240" w:h="15840"/>
      <w:pgMar w:top="1440" w:right="1800" w:bottom="1440" w:left="180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90749" w14:textId="77777777" w:rsidR="00082123" w:rsidRDefault="00082123" w:rsidP="00142087">
      <w:pPr>
        <w:spacing w:after="0" w:line="240" w:lineRule="auto"/>
      </w:pPr>
      <w:r>
        <w:separator/>
      </w:r>
    </w:p>
  </w:endnote>
  <w:endnote w:type="continuationSeparator" w:id="0">
    <w:p w14:paraId="1DECA79B" w14:textId="77777777" w:rsidR="00082123" w:rsidRDefault="00082123" w:rsidP="00142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auto"/>
    <w:notTrueType/>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22E71" w14:textId="77777777" w:rsidR="00F37532" w:rsidRDefault="00F37532" w:rsidP="007B21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CCA448" w14:textId="77777777" w:rsidR="00F37532" w:rsidRDefault="00F37532" w:rsidP="007B21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6D080" w14:textId="77777777" w:rsidR="00F37532" w:rsidRDefault="00F37532" w:rsidP="007B21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52829" w14:textId="77777777" w:rsidR="00082123" w:rsidRDefault="00082123" w:rsidP="00142087">
      <w:pPr>
        <w:spacing w:after="0" w:line="240" w:lineRule="auto"/>
      </w:pPr>
      <w:r>
        <w:separator/>
      </w:r>
    </w:p>
  </w:footnote>
  <w:footnote w:type="continuationSeparator" w:id="0">
    <w:p w14:paraId="6B973E3E" w14:textId="77777777" w:rsidR="00082123" w:rsidRDefault="00082123" w:rsidP="001420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0FEF"/>
    <w:multiLevelType w:val="hybridMultilevel"/>
    <w:tmpl w:val="CB9A4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844624"/>
    <w:multiLevelType w:val="hybridMultilevel"/>
    <w:tmpl w:val="275E9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D42674"/>
    <w:multiLevelType w:val="hybridMultilevel"/>
    <w:tmpl w:val="C1B27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C534A"/>
    <w:multiLevelType w:val="hybridMultilevel"/>
    <w:tmpl w:val="1C58AC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4F3720F"/>
    <w:multiLevelType w:val="hybridMultilevel"/>
    <w:tmpl w:val="F86AB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70AAA"/>
    <w:multiLevelType w:val="hybridMultilevel"/>
    <w:tmpl w:val="AE52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E1FC3"/>
    <w:multiLevelType w:val="hybridMultilevel"/>
    <w:tmpl w:val="56380A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E7788A"/>
    <w:multiLevelType w:val="hybridMultilevel"/>
    <w:tmpl w:val="56882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87457A"/>
    <w:multiLevelType w:val="hybridMultilevel"/>
    <w:tmpl w:val="55DE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163BE"/>
    <w:multiLevelType w:val="hybridMultilevel"/>
    <w:tmpl w:val="68BEA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DF43DC"/>
    <w:multiLevelType w:val="hybridMultilevel"/>
    <w:tmpl w:val="16088B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51033B"/>
    <w:multiLevelType w:val="hybridMultilevel"/>
    <w:tmpl w:val="5066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D26CCD"/>
    <w:multiLevelType w:val="hybridMultilevel"/>
    <w:tmpl w:val="78A85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485B1D"/>
    <w:multiLevelType w:val="hybridMultilevel"/>
    <w:tmpl w:val="61E632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9FD5AD8"/>
    <w:multiLevelType w:val="hybridMultilevel"/>
    <w:tmpl w:val="A43C2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5191FD5"/>
    <w:multiLevelType w:val="hybridMultilevel"/>
    <w:tmpl w:val="EDA6AF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51D3EFD"/>
    <w:multiLevelType w:val="hybridMultilevel"/>
    <w:tmpl w:val="52529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F208C7"/>
    <w:multiLevelType w:val="hybridMultilevel"/>
    <w:tmpl w:val="0B340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A94F0C"/>
    <w:multiLevelType w:val="hybridMultilevel"/>
    <w:tmpl w:val="A97EB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1461B"/>
    <w:multiLevelType w:val="hybridMultilevel"/>
    <w:tmpl w:val="56DC9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9305E3"/>
    <w:multiLevelType w:val="hybridMultilevel"/>
    <w:tmpl w:val="2B62D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6D021F"/>
    <w:multiLevelType w:val="hybridMultilevel"/>
    <w:tmpl w:val="10528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8C48EC"/>
    <w:multiLevelType w:val="hybridMultilevel"/>
    <w:tmpl w:val="ACB4F4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593D79"/>
    <w:multiLevelType w:val="hybridMultilevel"/>
    <w:tmpl w:val="3604C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0200DC"/>
    <w:multiLevelType w:val="hybridMultilevel"/>
    <w:tmpl w:val="59A0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B37111"/>
    <w:multiLevelType w:val="hybridMultilevel"/>
    <w:tmpl w:val="BF663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D7511F"/>
    <w:multiLevelType w:val="hybridMultilevel"/>
    <w:tmpl w:val="BE7E8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941060"/>
    <w:multiLevelType w:val="hybridMultilevel"/>
    <w:tmpl w:val="D11A8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3661E26"/>
    <w:multiLevelType w:val="hybridMultilevel"/>
    <w:tmpl w:val="84E4C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E07C42"/>
    <w:multiLevelType w:val="hybridMultilevel"/>
    <w:tmpl w:val="ACC21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5B2B7B"/>
    <w:multiLevelType w:val="multilevel"/>
    <w:tmpl w:val="ACD60CF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BE3D4A"/>
    <w:multiLevelType w:val="hybridMultilevel"/>
    <w:tmpl w:val="FA2C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ED26A7"/>
    <w:multiLevelType w:val="multilevel"/>
    <w:tmpl w:val="4314B3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4C74E82"/>
    <w:multiLevelType w:val="hybridMultilevel"/>
    <w:tmpl w:val="3F70F7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C0820"/>
    <w:multiLevelType w:val="hybridMultilevel"/>
    <w:tmpl w:val="A406E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F4474F"/>
    <w:multiLevelType w:val="hybridMultilevel"/>
    <w:tmpl w:val="E774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DD2049"/>
    <w:multiLevelType w:val="hybridMultilevel"/>
    <w:tmpl w:val="0598F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FD31A45"/>
    <w:multiLevelType w:val="hybridMultilevel"/>
    <w:tmpl w:val="FB88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0"/>
  </w:num>
  <w:num w:numId="4">
    <w:abstractNumId w:val="11"/>
  </w:num>
  <w:num w:numId="5">
    <w:abstractNumId w:val="33"/>
  </w:num>
  <w:num w:numId="6">
    <w:abstractNumId w:val="32"/>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30"/>
  </w:num>
  <w:num w:numId="13">
    <w:abstractNumId w:val="19"/>
  </w:num>
  <w:num w:numId="14">
    <w:abstractNumId w:val="1"/>
  </w:num>
  <w:num w:numId="15">
    <w:abstractNumId w:val="25"/>
  </w:num>
  <w:num w:numId="16">
    <w:abstractNumId w:val="17"/>
  </w:num>
  <w:num w:numId="17">
    <w:abstractNumId w:val="34"/>
  </w:num>
  <w:num w:numId="18">
    <w:abstractNumId w:val="7"/>
  </w:num>
  <w:num w:numId="19">
    <w:abstractNumId w:val="14"/>
  </w:num>
  <w:num w:numId="20">
    <w:abstractNumId w:val="6"/>
  </w:num>
  <w:num w:numId="21">
    <w:abstractNumId w:val="37"/>
  </w:num>
  <w:num w:numId="22">
    <w:abstractNumId w:val="23"/>
  </w:num>
  <w:num w:numId="23">
    <w:abstractNumId w:val="9"/>
  </w:num>
  <w:num w:numId="24">
    <w:abstractNumId w:val="0"/>
  </w:num>
  <w:num w:numId="25">
    <w:abstractNumId w:val="15"/>
  </w:num>
  <w:num w:numId="26">
    <w:abstractNumId w:val="3"/>
  </w:num>
  <w:num w:numId="27">
    <w:abstractNumId w:val="35"/>
  </w:num>
  <w:num w:numId="28">
    <w:abstractNumId w:val="21"/>
  </w:num>
  <w:num w:numId="29">
    <w:abstractNumId w:val="16"/>
  </w:num>
  <w:num w:numId="30">
    <w:abstractNumId w:val="13"/>
  </w:num>
  <w:num w:numId="31">
    <w:abstractNumId w:val="18"/>
  </w:num>
  <w:num w:numId="32">
    <w:abstractNumId w:val="36"/>
  </w:num>
  <w:num w:numId="33">
    <w:abstractNumId w:val="12"/>
  </w:num>
  <w:num w:numId="34">
    <w:abstractNumId w:val="10"/>
  </w:num>
  <w:num w:numId="35">
    <w:abstractNumId w:val="27"/>
  </w:num>
  <w:num w:numId="36">
    <w:abstractNumId w:val="22"/>
  </w:num>
  <w:num w:numId="37">
    <w:abstractNumId w:val="24"/>
  </w:num>
  <w:num w:numId="38">
    <w:abstractNumId w:val="4"/>
  </w:num>
  <w:num w:numId="39">
    <w:abstractNumId w:val="26"/>
  </w:num>
  <w:num w:numId="40">
    <w:abstractNumId w:val="2"/>
  </w:num>
  <w:num w:numId="41">
    <w:abstractNumId w:val="28"/>
  </w:num>
  <w:num w:numId="42">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20F"/>
    <w:rsid w:val="000022F3"/>
    <w:rsid w:val="00004FFD"/>
    <w:rsid w:val="00012155"/>
    <w:rsid w:val="00012901"/>
    <w:rsid w:val="00013D57"/>
    <w:rsid w:val="00014003"/>
    <w:rsid w:val="000147AE"/>
    <w:rsid w:val="00014B14"/>
    <w:rsid w:val="00020536"/>
    <w:rsid w:val="00020567"/>
    <w:rsid w:val="00020BFE"/>
    <w:rsid w:val="00024B87"/>
    <w:rsid w:val="000275F8"/>
    <w:rsid w:val="00027984"/>
    <w:rsid w:val="00033040"/>
    <w:rsid w:val="000372FD"/>
    <w:rsid w:val="000379C1"/>
    <w:rsid w:val="0004011D"/>
    <w:rsid w:val="000571F7"/>
    <w:rsid w:val="00063038"/>
    <w:rsid w:val="0006346C"/>
    <w:rsid w:val="00066A50"/>
    <w:rsid w:val="0006726D"/>
    <w:rsid w:val="00070223"/>
    <w:rsid w:val="000735EA"/>
    <w:rsid w:val="00075EA4"/>
    <w:rsid w:val="000812FE"/>
    <w:rsid w:val="00081A95"/>
    <w:rsid w:val="00082123"/>
    <w:rsid w:val="00085C24"/>
    <w:rsid w:val="00090C49"/>
    <w:rsid w:val="00091019"/>
    <w:rsid w:val="000923E8"/>
    <w:rsid w:val="000925F7"/>
    <w:rsid w:val="00093B9F"/>
    <w:rsid w:val="000946DE"/>
    <w:rsid w:val="00094A48"/>
    <w:rsid w:val="00094C99"/>
    <w:rsid w:val="00094DEA"/>
    <w:rsid w:val="000979E9"/>
    <w:rsid w:val="000A1634"/>
    <w:rsid w:val="000A4995"/>
    <w:rsid w:val="000A6216"/>
    <w:rsid w:val="000B1F58"/>
    <w:rsid w:val="000B3F73"/>
    <w:rsid w:val="000B450D"/>
    <w:rsid w:val="000B517B"/>
    <w:rsid w:val="000C0430"/>
    <w:rsid w:val="000C0DCE"/>
    <w:rsid w:val="000C1F0F"/>
    <w:rsid w:val="000D5C34"/>
    <w:rsid w:val="000E1C1D"/>
    <w:rsid w:val="000E4CA4"/>
    <w:rsid w:val="000E6604"/>
    <w:rsid w:val="000E72E2"/>
    <w:rsid w:val="000E7E64"/>
    <w:rsid w:val="000F3431"/>
    <w:rsid w:val="000F3E46"/>
    <w:rsid w:val="000F6232"/>
    <w:rsid w:val="000F6CF9"/>
    <w:rsid w:val="00100199"/>
    <w:rsid w:val="00100996"/>
    <w:rsid w:val="00100A3E"/>
    <w:rsid w:val="0010250E"/>
    <w:rsid w:val="001051D1"/>
    <w:rsid w:val="0011052C"/>
    <w:rsid w:val="00111155"/>
    <w:rsid w:val="0011174F"/>
    <w:rsid w:val="00112095"/>
    <w:rsid w:val="00117FE7"/>
    <w:rsid w:val="00123E9A"/>
    <w:rsid w:val="00124989"/>
    <w:rsid w:val="00124DD4"/>
    <w:rsid w:val="00126846"/>
    <w:rsid w:val="00127F21"/>
    <w:rsid w:val="00130605"/>
    <w:rsid w:val="0013651C"/>
    <w:rsid w:val="00136C86"/>
    <w:rsid w:val="00140A97"/>
    <w:rsid w:val="00142087"/>
    <w:rsid w:val="001433B2"/>
    <w:rsid w:val="001433E9"/>
    <w:rsid w:val="001434C9"/>
    <w:rsid w:val="00144876"/>
    <w:rsid w:val="00145823"/>
    <w:rsid w:val="00154A91"/>
    <w:rsid w:val="00154C7F"/>
    <w:rsid w:val="00155489"/>
    <w:rsid w:val="00156552"/>
    <w:rsid w:val="001614C4"/>
    <w:rsid w:val="00162DCE"/>
    <w:rsid w:val="001662E2"/>
    <w:rsid w:val="00176A3C"/>
    <w:rsid w:val="00180D32"/>
    <w:rsid w:val="001869F7"/>
    <w:rsid w:val="00187573"/>
    <w:rsid w:val="00191F18"/>
    <w:rsid w:val="00192903"/>
    <w:rsid w:val="00193DBE"/>
    <w:rsid w:val="001A468B"/>
    <w:rsid w:val="001A745F"/>
    <w:rsid w:val="001B18E5"/>
    <w:rsid w:val="001B1A0A"/>
    <w:rsid w:val="001B47CD"/>
    <w:rsid w:val="001B5084"/>
    <w:rsid w:val="001B596D"/>
    <w:rsid w:val="001C0ED4"/>
    <w:rsid w:val="001C14EC"/>
    <w:rsid w:val="001C1E1B"/>
    <w:rsid w:val="001C50D7"/>
    <w:rsid w:val="001C54F8"/>
    <w:rsid w:val="001D1782"/>
    <w:rsid w:val="001D1DC5"/>
    <w:rsid w:val="001D2174"/>
    <w:rsid w:val="001D324C"/>
    <w:rsid w:val="001D561C"/>
    <w:rsid w:val="001D710C"/>
    <w:rsid w:val="001D73D9"/>
    <w:rsid w:val="001D7FC8"/>
    <w:rsid w:val="001E498C"/>
    <w:rsid w:val="001E57E0"/>
    <w:rsid w:val="001E7CF3"/>
    <w:rsid w:val="001F09C7"/>
    <w:rsid w:val="001F18BB"/>
    <w:rsid w:val="001F6376"/>
    <w:rsid w:val="0020019B"/>
    <w:rsid w:val="00201EA3"/>
    <w:rsid w:val="002053AA"/>
    <w:rsid w:val="00205BA9"/>
    <w:rsid w:val="002066E8"/>
    <w:rsid w:val="00207E2C"/>
    <w:rsid w:val="00207F38"/>
    <w:rsid w:val="00211BF8"/>
    <w:rsid w:val="00212B3C"/>
    <w:rsid w:val="00213AAC"/>
    <w:rsid w:val="0021646D"/>
    <w:rsid w:val="00222019"/>
    <w:rsid w:val="00223D4D"/>
    <w:rsid w:val="00224BCF"/>
    <w:rsid w:val="00225E42"/>
    <w:rsid w:val="00233405"/>
    <w:rsid w:val="00233B03"/>
    <w:rsid w:val="00244CA9"/>
    <w:rsid w:val="00246BAB"/>
    <w:rsid w:val="002479D3"/>
    <w:rsid w:val="002508A6"/>
    <w:rsid w:val="0025418A"/>
    <w:rsid w:val="00256646"/>
    <w:rsid w:val="00260426"/>
    <w:rsid w:val="0026181A"/>
    <w:rsid w:val="00270277"/>
    <w:rsid w:val="002710A3"/>
    <w:rsid w:val="002717AA"/>
    <w:rsid w:val="00272B1A"/>
    <w:rsid w:val="00273A6D"/>
    <w:rsid w:val="0027425F"/>
    <w:rsid w:val="00275C82"/>
    <w:rsid w:val="00277884"/>
    <w:rsid w:val="00285583"/>
    <w:rsid w:val="00285823"/>
    <w:rsid w:val="0028717E"/>
    <w:rsid w:val="002919CB"/>
    <w:rsid w:val="00297317"/>
    <w:rsid w:val="00297DAC"/>
    <w:rsid w:val="002A2128"/>
    <w:rsid w:val="002A3B22"/>
    <w:rsid w:val="002A5262"/>
    <w:rsid w:val="002A67E4"/>
    <w:rsid w:val="002A7723"/>
    <w:rsid w:val="002A7CE0"/>
    <w:rsid w:val="002B2CAE"/>
    <w:rsid w:val="002B41AB"/>
    <w:rsid w:val="002B4650"/>
    <w:rsid w:val="002B5286"/>
    <w:rsid w:val="002C272B"/>
    <w:rsid w:val="002C7851"/>
    <w:rsid w:val="002D3E68"/>
    <w:rsid w:val="002D425E"/>
    <w:rsid w:val="002D4506"/>
    <w:rsid w:val="002E05A1"/>
    <w:rsid w:val="002E254C"/>
    <w:rsid w:val="002E3964"/>
    <w:rsid w:val="002E5B9F"/>
    <w:rsid w:val="002E64E1"/>
    <w:rsid w:val="002F36B5"/>
    <w:rsid w:val="002F7427"/>
    <w:rsid w:val="003021A8"/>
    <w:rsid w:val="00302259"/>
    <w:rsid w:val="00302D50"/>
    <w:rsid w:val="0030631A"/>
    <w:rsid w:val="00307BB2"/>
    <w:rsid w:val="003137D5"/>
    <w:rsid w:val="00314746"/>
    <w:rsid w:val="00317317"/>
    <w:rsid w:val="00317A6A"/>
    <w:rsid w:val="00326D57"/>
    <w:rsid w:val="003305BE"/>
    <w:rsid w:val="00330C0C"/>
    <w:rsid w:val="0033187E"/>
    <w:rsid w:val="00331F9A"/>
    <w:rsid w:val="0033305E"/>
    <w:rsid w:val="003340A5"/>
    <w:rsid w:val="00334608"/>
    <w:rsid w:val="00336393"/>
    <w:rsid w:val="0033705E"/>
    <w:rsid w:val="003475D4"/>
    <w:rsid w:val="0035307D"/>
    <w:rsid w:val="003540AC"/>
    <w:rsid w:val="00355BD9"/>
    <w:rsid w:val="003573E0"/>
    <w:rsid w:val="00357DC7"/>
    <w:rsid w:val="003610B3"/>
    <w:rsid w:val="0036511D"/>
    <w:rsid w:val="0036579A"/>
    <w:rsid w:val="00367311"/>
    <w:rsid w:val="003735E9"/>
    <w:rsid w:val="00373C67"/>
    <w:rsid w:val="0038142E"/>
    <w:rsid w:val="00382826"/>
    <w:rsid w:val="0038447B"/>
    <w:rsid w:val="003858FB"/>
    <w:rsid w:val="00385C3F"/>
    <w:rsid w:val="00394699"/>
    <w:rsid w:val="003A1C8A"/>
    <w:rsid w:val="003A1E75"/>
    <w:rsid w:val="003A7F25"/>
    <w:rsid w:val="003B48C8"/>
    <w:rsid w:val="003B671E"/>
    <w:rsid w:val="003C478B"/>
    <w:rsid w:val="003C6FB4"/>
    <w:rsid w:val="003C7055"/>
    <w:rsid w:val="003D0CED"/>
    <w:rsid w:val="003D1172"/>
    <w:rsid w:val="003D18BD"/>
    <w:rsid w:val="003D1F99"/>
    <w:rsid w:val="003D3E7D"/>
    <w:rsid w:val="003D76C1"/>
    <w:rsid w:val="003D7C1F"/>
    <w:rsid w:val="003E2312"/>
    <w:rsid w:val="003E3033"/>
    <w:rsid w:val="003F34E9"/>
    <w:rsid w:val="003F35CA"/>
    <w:rsid w:val="00404E7A"/>
    <w:rsid w:val="00417540"/>
    <w:rsid w:val="004251EE"/>
    <w:rsid w:val="0042586E"/>
    <w:rsid w:val="0042696B"/>
    <w:rsid w:val="00436664"/>
    <w:rsid w:val="004402B8"/>
    <w:rsid w:val="00442BAD"/>
    <w:rsid w:val="00444345"/>
    <w:rsid w:val="0044596B"/>
    <w:rsid w:val="004546FA"/>
    <w:rsid w:val="00454812"/>
    <w:rsid w:val="004563D2"/>
    <w:rsid w:val="00461349"/>
    <w:rsid w:val="00461502"/>
    <w:rsid w:val="0046455E"/>
    <w:rsid w:val="00466F65"/>
    <w:rsid w:val="00467E3D"/>
    <w:rsid w:val="00470595"/>
    <w:rsid w:val="00470B13"/>
    <w:rsid w:val="00472287"/>
    <w:rsid w:val="00472AFD"/>
    <w:rsid w:val="004767A9"/>
    <w:rsid w:val="00476C54"/>
    <w:rsid w:val="0047761B"/>
    <w:rsid w:val="00480B2C"/>
    <w:rsid w:val="00482B4F"/>
    <w:rsid w:val="0048484E"/>
    <w:rsid w:val="00486830"/>
    <w:rsid w:val="00487647"/>
    <w:rsid w:val="00490099"/>
    <w:rsid w:val="0049198B"/>
    <w:rsid w:val="00494945"/>
    <w:rsid w:val="0049519F"/>
    <w:rsid w:val="0049737F"/>
    <w:rsid w:val="004A22F8"/>
    <w:rsid w:val="004A3028"/>
    <w:rsid w:val="004A4719"/>
    <w:rsid w:val="004A6CF2"/>
    <w:rsid w:val="004B09BD"/>
    <w:rsid w:val="004B1467"/>
    <w:rsid w:val="004B2EAA"/>
    <w:rsid w:val="004B4792"/>
    <w:rsid w:val="004C17CC"/>
    <w:rsid w:val="004D0009"/>
    <w:rsid w:val="004D4961"/>
    <w:rsid w:val="004D679F"/>
    <w:rsid w:val="004D7EC5"/>
    <w:rsid w:val="004E6290"/>
    <w:rsid w:val="004F22EA"/>
    <w:rsid w:val="004F55FF"/>
    <w:rsid w:val="00500EB7"/>
    <w:rsid w:val="005068A1"/>
    <w:rsid w:val="00506D53"/>
    <w:rsid w:val="0050749C"/>
    <w:rsid w:val="00510505"/>
    <w:rsid w:val="00515272"/>
    <w:rsid w:val="00522173"/>
    <w:rsid w:val="005229B1"/>
    <w:rsid w:val="00525430"/>
    <w:rsid w:val="00534426"/>
    <w:rsid w:val="00535144"/>
    <w:rsid w:val="005368FC"/>
    <w:rsid w:val="00536A65"/>
    <w:rsid w:val="00537284"/>
    <w:rsid w:val="00540C75"/>
    <w:rsid w:val="005431EC"/>
    <w:rsid w:val="00551D9A"/>
    <w:rsid w:val="005571E8"/>
    <w:rsid w:val="00557D26"/>
    <w:rsid w:val="00557DBF"/>
    <w:rsid w:val="0056124A"/>
    <w:rsid w:val="0056541F"/>
    <w:rsid w:val="00566187"/>
    <w:rsid w:val="00566460"/>
    <w:rsid w:val="00567630"/>
    <w:rsid w:val="0057070B"/>
    <w:rsid w:val="0057168D"/>
    <w:rsid w:val="00571A32"/>
    <w:rsid w:val="00572678"/>
    <w:rsid w:val="00575F4A"/>
    <w:rsid w:val="00593B98"/>
    <w:rsid w:val="005945C6"/>
    <w:rsid w:val="00594E93"/>
    <w:rsid w:val="00595F3F"/>
    <w:rsid w:val="00596866"/>
    <w:rsid w:val="00597131"/>
    <w:rsid w:val="00597657"/>
    <w:rsid w:val="005A3229"/>
    <w:rsid w:val="005B0D25"/>
    <w:rsid w:val="005B3A04"/>
    <w:rsid w:val="005B45F7"/>
    <w:rsid w:val="005B4DDC"/>
    <w:rsid w:val="005B68E3"/>
    <w:rsid w:val="005B6C83"/>
    <w:rsid w:val="005C10B5"/>
    <w:rsid w:val="005C2C06"/>
    <w:rsid w:val="005C2EE4"/>
    <w:rsid w:val="005C4AF5"/>
    <w:rsid w:val="005C77E1"/>
    <w:rsid w:val="005D11F2"/>
    <w:rsid w:val="005D6A2A"/>
    <w:rsid w:val="005D758D"/>
    <w:rsid w:val="005D7D46"/>
    <w:rsid w:val="005F30F8"/>
    <w:rsid w:val="005F4070"/>
    <w:rsid w:val="005F4A4A"/>
    <w:rsid w:val="005F687D"/>
    <w:rsid w:val="005F6F7D"/>
    <w:rsid w:val="00604C9F"/>
    <w:rsid w:val="00605077"/>
    <w:rsid w:val="00613014"/>
    <w:rsid w:val="0061421D"/>
    <w:rsid w:val="0061664E"/>
    <w:rsid w:val="006205EA"/>
    <w:rsid w:val="00620A1E"/>
    <w:rsid w:val="00624AAE"/>
    <w:rsid w:val="00624CEE"/>
    <w:rsid w:val="00624EE6"/>
    <w:rsid w:val="00626D54"/>
    <w:rsid w:val="00626D92"/>
    <w:rsid w:val="00630ABB"/>
    <w:rsid w:val="00632BBA"/>
    <w:rsid w:val="006330AD"/>
    <w:rsid w:val="006456F7"/>
    <w:rsid w:val="00645A01"/>
    <w:rsid w:val="0065086A"/>
    <w:rsid w:val="00653700"/>
    <w:rsid w:val="0065540C"/>
    <w:rsid w:val="0065630E"/>
    <w:rsid w:val="00656531"/>
    <w:rsid w:val="00663641"/>
    <w:rsid w:val="00670BDA"/>
    <w:rsid w:val="00672AE8"/>
    <w:rsid w:val="006761BB"/>
    <w:rsid w:val="00677348"/>
    <w:rsid w:val="006775E1"/>
    <w:rsid w:val="00680872"/>
    <w:rsid w:val="00681E0B"/>
    <w:rsid w:val="0068613D"/>
    <w:rsid w:val="00686FE6"/>
    <w:rsid w:val="00687850"/>
    <w:rsid w:val="006957D6"/>
    <w:rsid w:val="006A266C"/>
    <w:rsid w:val="006A36D1"/>
    <w:rsid w:val="006A7A0F"/>
    <w:rsid w:val="006B6C27"/>
    <w:rsid w:val="006B6FBC"/>
    <w:rsid w:val="006C1B8D"/>
    <w:rsid w:val="006C52CC"/>
    <w:rsid w:val="006C6432"/>
    <w:rsid w:val="006D35FA"/>
    <w:rsid w:val="006D62D5"/>
    <w:rsid w:val="006D6B6C"/>
    <w:rsid w:val="006E2729"/>
    <w:rsid w:val="006E533E"/>
    <w:rsid w:val="006E72CA"/>
    <w:rsid w:val="006F12D3"/>
    <w:rsid w:val="006F1646"/>
    <w:rsid w:val="006F376D"/>
    <w:rsid w:val="006F3C6C"/>
    <w:rsid w:val="006F6FA4"/>
    <w:rsid w:val="00701DBA"/>
    <w:rsid w:val="00710024"/>
    <w:rsid w:val="007221C1"/>
    <w:rsid w:val="007227A5"/>
    <w:rsid w:val="00725FE7"/>
    <w:rsid w:val="007275E2"/>
    <w:rsid w:val="00727E4A"/>
    <w:rsid w:val="007422CB"/>
    <w:rsid w:val="00744A3E"/>
    <w:rsid w:val="00744F5F"/>
    <w:rsid w:val="00745429"/>
    <w:rsid w:val="007465D8"/>
    <w:rsid w:val="007516EF"/>
    <w:rsid w:val="00751F41"/>
    <w:rsid w:val="00752F11"/>
    <w:rsid w:val="00753099"/>
    <w:rsid w:val="00754916"/>
    <w:rsid w:val="00755284"/>
    <w:rsid w:val="00755BE7"/>
    <w:rsid w:val="007659E7"/>
    <w:rsid w:val="00770AB0"/>
    <w:rsid w:val="00771581"/>
    <w:rsid w:val="00772FF9"/>
    <w:rsid w:val="00774B61"/>
    <w:rsid w:val="007762EA"/>
    <w:rsid w:val="00787595"/>
    <w:rsid w:val="00787D73"/>
    <w:rsid w:val="00792F89"/>
    <w:rsid w:val="007947A6"/>
    <w:rsid w:val="007A680F"/>
    <w:rsid w:val="007B13CF"/>
    <w:rsid w:val="007B2160"/>
    <w:rsid w:val="007B2199"/>
    <w:rsid w:val="007B278C"/>
    <w:rsid w:val="007B4940"/>
    <w:rsid w:val="007C566B"/>
    <w:rsid w:val="007C5D46"/>
    <w:rsid w:val="007C62DF"/>
    <w:rsid w:val="007C76FC"/>
    <w:rsid w:val="007D0398"/>
    <w:rsid w:val="007D0DD6"/>
    <w:rsid w:val="007D2D19"/>
    <w:rsid w:val="007E13FF"/>
    <w:rsid w:val="007E18EF"/>
    <w:rsid w:val="007E29D0"/>
    <w:rsid w:val="007E35C4"/>
    <w:rsid w:val="007E5DC0"/>
    <w:rsid w:val="007F0F13"/>
    <w:rsid w:val="007F2832"/>
    <w:rsid w:val="007F514B"/>
    <w:rsid w:val="007F56C5"/>
    <w:rsid w:val="0081050B"/>
    <w:rsid w:val="00820809"/>
    <w:rsid w:val="00821CA4"/>
    <w:rsid w:val="0082517F"/>
    <w:rsid w:val="00825776"/>
    <w:rsid w:val="00825D68"/>
    <w:rsid w:val="0083261A"/>
    <w:rsid w:val="00833FE1"/>
    <w:rsid w:val="008449E1"/>
    <w:rsid w:val="0085243A"/>
    <w:rsid w:val="008526AB"/>
    <w:rsid w:val="00854A77"/>
    <w:rsid w:val="00855864"/>
    <w:rsid w:val="00856CAD"/>
    <w:rsid w:val="00857066"/>
    <w:rsid w:val="00860247"/>
    <w:rsid w:val="008605CF"/>
    <w:rsid w:val="008608F2"/>
    <w:rsid w:val="00863C0C"/>
    <w:rsid w:val="00866EB9"/>
    <w:rsid w:val="00870EEC"/>
    <w:rsid w:val="00871102"/>
    <w:rsid w:val="00873663"/>
    <w:rsid w:val="008757DA"/>
    <w:rsid w:val="00876638"/>
    <w:rsid w:val="00881D11"/>
    <w:rsid w:val="0088444F"/>
    <w:rsid w:val="008906C0"/>
    <w:rsid w:val="00890B39"/>
    <w:rsid w:val="00893731"/>
    <w:rsid w:val="00895EFD"/>
    <w:rsid w:val="008A0B57"/>
    <w:rsid w:val="008A1717"/>
    <w:rsid w:val="008B29C2"/>
    <w:rsid w:val="008B3429"/>
    <w:rsid w:val="008C1CB7"/>
    <w:rsid w:val="008C2235"/>
    <w:rsid w:val="008D01A5"/>
    <w:rsid w:val="008D0D8E"/>
    <w:rsid w:val="008D6AAC"/>
    <w:rsid w:val="008D7DA5"/>
    <w:rsid w:val="008E183E"/>
    <w:rsid w:val="008E23E7"/>
    <w:rsid w:val="008E406C"/>
    <w:rsid w:val="008E6464"/>
    <w:rsid w:val="008E757A"/>
    <w:rsid w:val="008F008E"/>
    <w:rsid w:val="008F2A81"/>
    <w:rsid w:val="00901451"/>
    <w:rsid w:val="00903578"/>
    <w:rsid w:val="00907B1C"/>
    <w:rsid w:val="009102CE"/>
    <w:rsid w:val="0091066E"/>
    <w:rsid w:val="009116BB"/>
    <w:rsid w:val="00911CEF"/>
    <w:rsid w:val="00915A98"/>
    <w:rsid w:val="009202B0"/>
    <w:rsid w:val="00921E0D"/>
    <w:rsid w:val="00922310"/>
    <w:rsid w:val="00932C63"/>
    <w:rsid w:val="00934A3A"/>
    <w:rsid w:val="00936E6F"/>
    <w:rsid w:val="00944686"/>
    <w:rsid w:val="0094791C"/>
    <w:rsid w:val="009500BE"/>
    <w:rsid w:val="00950825"/>
    <w:rsid w:val="00952C76"/>
    <w:rsid w:val="00953426"/>
    <w:rsid w:val="00954D2D"/>
    <w:rsid w:val="009564AC"/>
    <w:rsid w:val="00956EDE"/>
    <w:rsid w:val="0096050A"/>
    <w:rsid w:val="0096061F"/>
    <w:rsid w:val="00960E93"/>
    <w:rsid w:val="009616EE"/>
    <w:rsid w:val="0096443B"/>
    <w:rsid w:val="0096448F"/>
    <w:rsid w:val="009721CA"/>
    <w:rsid w:val="00973762"/>
    <w:rsid w:val="00976E6D"/>
    <w:rsid w:val="009770F2"/>
    <w:rsid w:val="0097729E"/>
    <w:rsid w:val="00980412"/>
    <w:rsid w:val="00982695"/>
    <w:rsid w:val="009862BF"/>
    <w:rsid w:val="00991B99"/>
    <w:rsid w:val="00992A24"/>
    <w:rsid w:val="00994FEB"/>
    <w:rsid w:val="00997EF6"/>
    <w:rsid w:val="009A0EEF"/>
    <w:rsid w:val="009A21B7"/>
    <w:rsid w:val="009A21FA"/>
    <w:rsid w:val="009A6069"/>
    <w:rsid w:val="009B2D66"/>
    <w:rsid w:val="009B2EC7"/>
    <w:rsid w:val="009B3603"/>
    <w:rsid w:val="009B5A0F"/>
    <w:rsid w:val="009B5F65"/>
    <w:rsid w:val="009C0F87"/>
    <w:rsid w:val="009C17A3"/>
    <w:rsid w:val="009C48F9"/>
    <w:rsid w:val="009C51B4"/>
    <w:rsid w:val="009C5CC3"/>
    <w:rsid w:val="009D1A31"/>
    <w:rsid w:val="009D1B47"/>
    <w:rsid w:val="009D6590"/>
    <w:rsid w:val="009E5765"/>
    <w:rsid w:val="009F4CBA"/>
    <w:rsid w:val="009F545A"/>
    <w:rsid w:val="009F69D2"/>
    <w:rsid w:val="009F6C57"/>
    <w:rsid w:val="009F6F5C"/>
    <w:rsid w:val="00A01773"/>
    <w:rsid w:val="00A019F2"/>
    <w:rsid w:val="00A01DB7"/>
    <w:rsid w:val="00A01DF0"/>
    <w:rsid w:val="00A03731"/>
    <w:rsid w:val="00A06AC3"/>
    <w:rsid w:val="00A13A1B"/>
    <w:rsid w:val="00A13AB3"/>
    <w:rsid w:val="00A206DD"/>
    <w:rsid w:val="00A23C21"/>
    <w:rsid w:val="00A23DC1"/>
    <w:rsid w:val="00A24832"/>
    <w:rsid w:val="00A252C1"/>
    <w:rsid w:val="00A36F48"/>
    <w:rsid w:val="00A37685"/>
    <w:rsid w:val="00A45EC7"/>
    <w:rsid w:val="00A524EB"/>
    <w:rsid w:val="00A601A9"/>
    <w:rsid w:val="00A616D2"/>
    <w:rsid w:val="00A6241D"/>
    <w:rsid w:val="00A67CF7"/>
    <w:rsid w:val="00A7530E"/>
    <w:rsid w:val="00A754DD"/>
    <w:rsid w:val="00A839BE"/>
    <w:rsid w:val="00A84767"/>
    <w:rsid w:val="00A85940"/>
    <w:rsid w:val="00A8701E"/>
    <w:rsid w:val="00A8758F"/>
    <w:rsid w:val="00A87918"/>
    <w:rsid w:val="00A87B17"/>
    <w:rsid w:val="00A93B2C"/>
    <w:rsid w:val="00A966E2"/>
    <w:rsid w:val="00A9753E"/>
    <w:rsid w:val="00AA0354"/>
    <w:rsid w:val="00AA1982"/>
    <w:rsid w:val="00AA1C5A"/>
    <w:rsid w:val="00AA54F0"/>
    <w:rsid w:val="00AA61AA"/>
    <w:rsid w:val="00AA67E4"/>
    <w:rsid w:val="00AB61AB"/>
    <w:rsid w:val="00AB74F9"/>
    <w:rsid w:val="00AC3A19"/>
    <w:rsid w:val="00AC4CC3"/>
    <w:rsid w:val="00AC6116"/>
    <w:rsid w:val="00AC646A"/>
    <w:rsid w:val="00AC758D"/>
    <w:rsid w:val="00AD1110"/>
    <w:rsid w:val="00AD19AD"/>
    <w:rsid w:val="00AD331A"/>
    <w:rsid w:val="00AD77EF"/>
    <w:rsid w:val="00AE109D"/>
    <w:rsid w:val="00AE17C6"/>
    <w:rsid w:val="00AF252D"/>
    <w:rsid w:val="00AF4505"/>
    <w:rsid w:val="00AF4FEE"/>
    <w:rsid w:val="00AF5CDF"/>
    <w:rsid w:val="00AF7425"/>
    <w:rsid w:val="00B0585A"/>
    <w:rsid w:val="00B1133C"/>
    <w:rsid w:val="00B14634"/>
    <w:rsid w:val="00B1743B"/>
    <w:rsid w:val="00B17BF5"/>
    <w:rsid w:val="00B318EA"/>
    <w:rsid w:val="00B34DC3"/>
    <w:rsid w:val="00B3547A"/>
    <w:rsid w:val="00B417D4"/>
    <w:rsid w:val="00B56616"/>
    <w:rsid w:val="00B607C5"/>
    <w:rsid w:val="00B64DFB"/>
    <w:rsid w:val="00B65C5E"/>
    <w:rsid w:val="00B6792C"/>
    <w:rsid w:val="00B76E68"/>
    <w:rsid w:val="00B77FDA"/>
    <w:rsid w:val="00B816B4"/>
    <w:rsid w:val="00B822DB"/>
    <w:rsid w:val="00B83081"/>
    <w:rsid w:val="00B83FE4"/>
    <w:rsid w:val="00B96635"/>
    <w:rsid w:val="00BA1956"/>
    <w:rsid w:val="00BC0B45"/>
    <w:rsid w:val="00BC2593"/>
    <w:rsid w:val="00BC32FA"/>
    <w:rsid w:val="00BC64DD"/>
    <w:rsid w:val="00BD2332"/>
    <w:rsid w:val="00BD25F7"/>
    <w:rsid w:val="00BE1654"/>
    <w:rsid w:val="00BE2B5C"/>
    <w:rsid w:val="00BE720F"/>
    <w:rsid w:val="00BE771F"/>
    <w:rsid w:val="00C00E2A"/>
    <w:rsid w:val="00C02F41"/>
    <w:rsid w:val="00C056DC"/>
    <w:rsid w:val="00C07FEA"/>
    <w:rsid w:val="00C10D79"/>
    <w:rsid w:val="00C13C7D"/>
    <w:rsid w:val="00C14448"/>
    <w:rsid w:val="00C144AB"/>
    <w:rsid w:val="00C16D24"/>
    <w:rsid w:val="00C210DF"/>
    <w:rsid w:val="00C211EE"/>
    <w:rsid w:val="00C2181D"/>
    <w:rsid w:val="00C23677"/>
    <w:rsid w:val="00C2415F"/>
    <w:rsid w:val="00C30299"/>
    <w:rsid w:val="00C30958"/>
    <w:rsid w:val="00C32566"/>
    <w:rsid w:val="00C32E90"/>
    <w:rsid w:val="00C37582"/>
    <w:rsid w:val="00C40AA3"/>
    <w:rsid w:val="00C422A6"/>
    <w:rsid w:val="00C42C02"/>
    <w:rsid w:val="00C43868"/>
    <w:rsid w:val="00C46ED5"/>
    <w:rsid w:val="00C55E10"/>
    <w:rsid w:val="00C5735C"/>
    <w:rsid w:val="00C60592"/>
    <w:rsid w:val="00C6178D"/>
    <w:rsid w:val="00C74865"/>
    <w:rsid w:val="00C7723C"/>
    <w:rsid w:val="00C77568"/>
    <w:rsid w:val="00C7778A"/>
    <w:rsid w:val="00C777C1"/>
    <w:rsid w:val="00C8564A"/>
    <w:rsid w:val="00C866E2"/>
    <w:rsid w:val="00C87A0D"/>
    <w:rsid w:val="00C90835"/>
    <w:rsid w:val="00C911C0"/>
    <w:rsid w:val="00C940DC"/>
    <w:rsid w:val="00C961F5"/>
    <w:rsid w:val="00C96D20"/>
    <w:rsid w:val="00C975F7"/>
    <w:rsid w:val="00CA0DBE"/>
    <w:rsid w:val="00CA1045"/>
    <w:rsid w:val="00CA24EC"/>
    <w:rsid w:val="00CA50FC"/>
    <w:rsid w:val="00CB0B30"/>
    <w:rsid w:val="00CB1416"/>
    <w:rsid w:val="00CB2A71"/>
    <w:rsid w:val="00CB45BE"/>
    <w:rsid w:val="00CB5C42"/>
    <w:rsid w:val="00CC11ED"/>
    <w:rsid w:val="00CC176C"/>
    <w:rsid w:val="00CC323C"/>
    <w:rsid w:val="00CC71C1"/>
    <w:rsid w:val="00CD1F98"/>
    <w:rsid w:val="00CD540F"/>
    <w:rsid w:val="00CD6BDA"/>
    <w:rsid w:val="00CE0B7B"/>
    <w:rsid w:val="00CE11A7"/>
    <w:rsid w:val="00CE2511"/>
    <w:rsid w:val="00CE28B1"/>
    <w:rsid w:val="00CE43D4"/>
    <w:rsid w:val="00CE4CB8"/>
    <w:rsid w:val="00CE5411"/>
    <w:rsid w:val="00CF1CE6"/>
    <w:rsid w:val="00CF3F39"/>
    <w:rsid w:val="00CF41BD"/>
    <w:rsid w:val="00CF6161"/>
    <w:rsid w:val="00CF74E9"/>
    <w:rsid w:val="00D02001"/>
    <w:rsid w:val="00D05C05"/>
    <w:rsid w:val="00D07052"/>
    <w:rsid w:val="00D07848"/>
    <w:rsid w:val="00D109FD"/>
    <w:rsid w:val="00D135AB"/>
    <w:rsid w:val="00D14073"/>
    <w:rsid w:val="00D2483D"/>
    <w:rsid w:val="00D352D4"/>
    <w:rsid w:val="00D4116B"/>
    <w:rsid w:val="00D50880"/>
    <w:rsid w:val="00D51784"/>
    <w:rsid w:val="00D51A4E"/>
    <w:rsid w:val="00D531BC"/>
    <w:rsid w:val="00D60F7A"/>
    <w:rsid w:val="00D62F54"/>
    <w:rsid w:val="00D632D2"/>
    <w:rsid w:val="00D639A6"/>
    <w:rsid w:val="00D67C1D"/>
    <w:rsid w:val="00D8011B"/>
    <w:rsid w:val="00D8145B"/>
    <w:rsid w:val="00D82346"/>
    <w:rsid w:val="00D831F4"/>
    <w:rsid w:val="00D84187"/>
    <w:rsid w:val="00D8455F"/>
    <w:rsid w:val="00D8743E"/>
    <w:rsid w:val="00D87B38"/>
    <w:rsid w:val="00D9134B"/>
    <w:rsid w:val="00D936DA"/>
    <w:rsid w:val="00DA33D6"/>
    <w:rsid w:val="00DA33DF"/>
    <w:rsid w:val="00DA51D6"/>
    <w:rsid w:val="00DB1214"/>
    <w:rsid w:val="00DB2FD1"/>
    <w:rsid w:val="00DB7BFD"/>
    <w:rsid w:val="00DC1B1F"/>
    <w:rsid w:val="00DD029A"/>
    <w:rsid w:val="00DD65DC"/>
    <w:rsid w:val="00DE0193"/>
    <w:rsid w:val="00DE0405"/>
    <w:rsid w:val="00DE1381"/>
    <w:rsid w:val="00DE3396"/>
    <w:rsid w:val="00DE48CB"/>
    <w:rsid w:val="00DE6246"/>
    <w:rsid w:val="00DE6985"/>
    <w:rsid w:val="00DE7FE5"/>
    <w:rsid w:val="00DF288C"/>
    <w:rsid w:val="00DF34F9"/>
    <w:rsid w:val="00DF45AF"/>
    <w:rsid w:val="00E02586"/>
    <w:rsid w:val="00E076F1"/>
    <w:rsid w:val="00E07C58"/>
    <w:rsid w:val="00E14FD9"/>
    <w:rsid w:val="00E152B3"/>
    <w:rsid w:val="00E16216"/>
    <w:rsid w:val="00E16EBD"/>
    <w:rsid w:val="00E2773A"/>
    <w:rsid w:val="00E34F8D"/>
    <w:rsid w:val="00E353F5"/>
    <w:rsid w:val="00E357DA"/>
    <w:rsid w:val="00E40555"/>
    <w:rsid w:val="00E40740"/>
    <w:rsid w:val="00E42EBA"/>
    <w:rsid w:val="00E439DE"/>
    <w:rsid w:val="00E459DF"/>
    <w:rsid w:val="00E468B2"/>
    <w:rsid w:val="00E47ADC"/>
    <w:rsid w:val="00E55EC3"/>
    <w:rsid w:val="00E5792A"/>
    <w:rsid w:val="00E60266"/>
    <w:rsid w:val="00E62D4A"/>
    <w:rsid w:val="00E64CB4"/>
    <w:rsid w:val="00E65DAD"/>
    <w:rsid w:val="00E7218C"/>
    <w:rsid w:val="00E72BA3"/>
    <w:rsid w:val="00E73DB2"/>
    <w:rsid w:val="00E7508B"/>
    <w:rsid w:val="00E77FF2"/>
    <w:rsid w:val="00E8287F"/>
    <w:rsid w:val="00E853C0"/>
    <w:rsid w:val="00E86032"/>
    <w:rsid w:val="00E87DD8"/>
    <w:rsid w:val="00E963D9"/>
    <w:rsid w:val="00E97181"/>
    <w:rsid w:val="00E97230"/>
    <w:rsid w:val="00EA4348"/>
    <w:rsid w:val="00EA6EAE"/>
    <w:rsid w:val="00EB09B4"/>
    <w:rsid w:val="00EB10B7"/>
    <w:rsid w:val="00EB2B44"/>
    <w:rsid w:val="00EB3D87"/>
    <w:rsid w:val="00EB7ECF"/>
    <w:rsid w:val="00EC4DEB"/>
    <w:rsid w:val="00EC6870"/>
    <w:rsid w:val="00ED0D7D"/>
    <w:rsid w:val="00ED337A"/>
    <w:rsid w:val="00ED50C9"/>
    <w:rsid w:val="00ED652C"/>
    <w:rsid w:val="00ED7933"/>
    <w:rsid w:val="00EE2E9D"/>
    <w:rsid w:val="00EE4BC3"/>
    <w:rsid w:val="00EE7EB3"/>
    <w:rsid w:val="00EF1472"/>
    <w:rsid w:val="00EF5AEB"/>
    <w:rsid w:val="00EF68AA"/>
    <w:rsid w:val="00F006AF"/>
    <w:rsid w:val="00F05394"/>
    <w:rsid w:val="00F06C7C"/>
    <w:rsid w:val="00F12B95"/>
    <w:rsid w:val="00F14D9F"/>
    <w:rsid w:val="00F20800"/>
    <w:rsid w:val="00F27403"/>
    <w:rsid w:val="00F31CC6"/>
    <w:rsid w:val="00F37532"/>
    <w:rsid w:val="00F436E8"/>
    <w:rsid w:val="00F43A2F"/>
    <w:rsid w:val="00F453C9"/>
    <w:rsid w:val="00F467A6"/>
    <w:rsid w:val="00F4770A"/>
    <w:rsid w:val="00F52D83"/>
    <w:rsid w:val="00F54E1D"/>
    <w:rsid w:val="00F5570C"/>
    <w:rsid w:val="00F56129"/>
    <w:rsid w:val="00F60B35"/>
    <w:rsid w:val="00F64126"/>
    <w:rsid w:val="00F67D3E"/>
    <w:rsid w:val="00F73486"/>
    <w:rsid w:val="00F752C7"/>
    <w:rsid w:val="00F774A7"/>
    <w:rsid w:val="00F8651A"/>
    <w:rsid w:val="00F86F3E"/>
    <w:rsid w:val="00F87701"/>
    <w:rsid w:val="00F91A34"/>
    <w:rsid w:val="00F93D6D"/>
    <w:rsid w:val="00F97B31"/>
    <w:rsid w:val="00F97D9A"/>
    <w:rsid w:val="00FA06C4"/>
    <w:rsid w:val="00FA61DD"/>
    <w:rsid w:val="00FB2335"/>
    <w:rsid w:val="00FB395E"/>
    <w:rsid w:val="00FC0BEE"/>
    <w:rsid w:val="00FC12C3"/>
    <w:rsid w:val="00FC58D4"/>
    <w:rsid w:val="00FC7E44"/>
    <w:rsid w:val="00FD0394"/>
    <w:rsid w:val="00FD1C2B"/>
    <w:rsid w:val="00FD410C"/>
    <w:rsid w:val="00FD7393"/>
    <w:rsid w:val="00FE0F2A"/>
    <w:rsid w:val="00FE19ED"/>
    <w:rsid w:val="00FE2007"/>
    <w:rsid w:val="00FF0170"/>
    <w:rsid w:val="00FF4841"/>
    <w:rsid w:val="00FF4B6C"/>
    <w:rsid w:val="00FF65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2195"/>
  <w15:chartTrackingRefBased/>
  <w15:docId w15:val="{DC64B054-E306-48FC-AA05-256965EA3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8A6"/>
  </w:style>
  <w:style w:type="paragraph" w:styleId="Heading1">
    <w:name w:val="heading 1"/>
    <w:basedOn w:val="Normal"/>
    <w:link w:val="Heading1Char"/>
    <w:uiPriority w:val="9"/>
    <w:qFormat/>
    <w:rsid w:val="00CE0B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862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735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E7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20F"/>
  </w:style>
  <w:style w:type="paragraph" w:styleId="Header">
    <w:name w:val="header"/>
    <w:basedOn w:val="Normal"/>
    <w:link w:val="HeaderChar"/>
    <w:uiPriority w:val="99"/>
    <w:unhideWhenUsed/>
    <w:rsid w:val="00BE7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20F"/>
  </w:style>
  <w:style w:type="character" w:styleId="PageNumber">
    <w:name w:val="page number"/>
    <w:basedOn w:val="DefaultParagraphFont"/>
    <w:rsid w:val="00BE720F"/>
  </w:style>
  <w:style w:type="paragraph" w:styleId="ListParagraph">
    <w:name w:val="List Paragraph"/>
    <w:basedOn w:val="Normal"/>
    <w:uiPriority w:val="34"/>
    <w:qFormat/>
    <w:rsid w:val="00EF5AEB"/>
    <w:pPr>
      <w:ind w:left="720"/>
      <w:contextualSpacing/>
    </w:pPr>
  </w:style>
  <w:style w:type="character" w:customStyle="1" w:styleId="Heading1Char">
    <w:name w:val="Heading 1 Char"/>
    <w:basedOn w:val="DefaultParagraphFont"/>
    <w:link w:val="Heading1"/>
    <w:uiPriority w:val="9"/>
    <w:rsid w:val="00CE0B7B"/>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CE0B7B"/>
  </w:style>
  <w:style w:type="character" w:customStyle="1" w:styleId="a-size-large">
    <w:name w:val="a-size-large"/>
    <w:basedOn w:val="DefaultParagraphFont"/>
    <w:rsid w:val="00CE0B7B"/>
  </w:style>
  <w:style w:type="character" w:customStyle="1" w:styleId="a-declarative">
    <w:name w:val="a-declarative"/>
    <w:basedOn w:val="DefaultParagraphFont"/>
    <w:rsid w:val="00CE0B7B"/>
  </w:style>
  <w:style w:type="character" w:styleId="Hyperlink">
    <w:name w:val="Hyperlink"/>
    <w:basedOn w:val="DefaultParagraphFont"/>
    <w:uiPriority w:val="99"/>
    <w:unhideWhenUsed/>
    <w:rsid w:val="00CE0B7B"/>
    <w:rPr>
      <w:color w:val="0000FF"/>
      <w:u w:val="single"/>
    </w:rPr>
  </w:style>
  <w:style w:type="character" w:customStyle="1" w:styleId="a-color-secondary">
    <w:name w:val="a-color-secondary"/>
    <w:basedOn w:val="DefaultParagraphFont"/>
    <w:rsid w:val="00CE0B7B"/>
  </w:style>
  <w:style w:type="paragraph" w:styleId="NoSpacing">
    <w:name w:val="No Spacing"/>
    <w:uiPriority w:val="1"/>
    <w:qFormat/>
    <w:rsid w:val="00417540"/>
    <w:pPr>
      <w:spacing w:after="0" w:line="240" w:lineRule="auto"/>
    </w:pPr>
  </w:style>
  <w:style w:type="paragraph" w:styleId="BalloonText">
    <w:name w:val="Balloon Text"/>
    <w:basedOn w:val="Normal"/>
    <w:link w:val="BalloonTextChar"/>
    <w:uiPriority w:val="99"/>
    <w:semiHidden/>
    <w:unhideWhenUsed/>
    <w:rsid w:val="00A67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CF7"/>
    <w:rPr>
      <w:rFonts w:ascii="Segoe UI" w:hAnsi="Segoe UI" w:cs="Segoe UI"/>
      <w:sz w:val="18"/>
      <w:szCs w:val="18"/>
    </w:rPr>
  </w:style>
  <w:style w:type="character" w:customStyle="1" w:styleId="Heading2Char">
    <w:name w:val="Heading 2 Char"/>
    <w:basedOn w:val="DefaultParagraphFont"/>
    <w:link w:val="Heading2"/>
    <w:uiPriority w:val="9"/>
    <w:semiHidden/>
    <w:rsid w:val="009862B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735EA"/>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3D1F99"/>
    <w:rPr>
      <w:i/>
      <w:iCs/>
    </w:rPr>
  </w:style>
  <w:style w:type="character" w:customStyle="1" w:styleId="apple-converted-space">
    <w:name w:val="apple-converted-space"/>
    <w:basedOn w:val="DefaultParagraphFont"/>
    <w:rsid w:val="003D1F99"/>
  </w:style>
  <w:style w:type="paragraph" w:styleId="NormalWeb">
    <w:name w:val="Normal (Web)"/>
    <w:basedOn w:val="Normal"/>
    <w:uiPriority w:val="99"/>
    <w:semiHidden/>
    <w:unhideWhenUsed/>
    <w:rsid w:val="006E72CA"/>
    <w:rPr>
      <w:rFonts w:ascii="Times New Roman" w:hAnsi="Times New Roman" w:cs="Times New Roman"/>
      <w:sz w:val="24"/>
      <w:szCs w:val="24"/>
    </w:rPr>
  </w:style>
  <w:style w:type="paragraph" w:styleId="Revision">
    <w:name w:val="Revision"/>
    <w:hidden/>
    <w:uiPriority w:val="99"/>
    <w:semiHidden/>
    <w:rsid w:val="002A3B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3413">
      <w:bodyDiv w:val="1"/>
      <w:marLeft w:val="0"/>
      <w:marRight w:val="0"/>
      <w:marTop w:val="0"/>
      <w:marBottom w:val="0"/>
      <w:divBdr>
        <w:top w:val="none" w:sz="0" w:space="0" w:color="auto"/>
        <w:left w:val="none" w:sz="0" w:space="0" w:color="auto"/>
        <w:bottom w:val="none" w:sz="0" w:space="0" w:color="auto"/>
        <w:right w:val="none" w:sz="0" w:space="0" w:color="auto"/>
      </w:divBdr>
    </w:div>
    <w:div w:id="42339382">
      <w:bodyDiv w:val="1"/>
      <w:marLeft w:val="0"/>
      <w:marRight w:val="0"/>
      <w:marTop w:val="0"/>
      <w:marBottom w:val="0"/>
      <w:divBdr>
        <w:top w:val="none" w:sz="0" w:space="0" w:color="auto"/>
        <w:left w:val="none" w:sz="0" w:space="0" w:color="auto"/>
        <w:bottom w:val="none" w:sz="0" w:space="0" w:color="auto"/>
        <w:right w:val="none" w:sz="0" w:space="0" w:color="auto"/>
      </w:divBdr>
      <w:divsChild>
        <w:div w:id="2037655665">
          <w:marLeft w:val="0"/>
          <w:marRight w:val="0"/>
          <w:marTop w:val="0"/>
          <w:marBottom w:val="330"/>
          <w:divBdr>
            <w:top w:val="none" w:sz="0" w:space="0" w:color="auto"/>
            <w:left w:val="none" w:sz="0" w:space="0" w:color="auto"/>
            <w:bottom w:val="none" w:sz="0" w:space="0" w:color="auto"/>
            <w:right w:val="none" w:sz="0" w:space="0" w:color="auto"/>
          </w:divBdr>
        </w:div>
        <w:div w:id="393897130">
          <w:marLeft w:val="0"/>
          <w:marRight w:val="0"/>
          <w:marTop w:val="90"/>
          <w:marBottom w:val="330"/>
          <w:divBdr>
            <w:top w:val="none" w:sz="0" w:space="0" w:color="auto"/>
            <w:left w:val="none" w:sz="0" w:space="0" w:color="auto"/>
            <w:bottom w:val="none" w:sz="0" w:space="0" w:color="auto"/>
            <w:right w:val="none" w:sz="0" w:space="0" w:color="auto"/>
          </w:divBdr>
        </w:div>
      </w:divsChild>
    </w:div>
    <w:div w:id="188184964">
      <w:bodyDiv w:val="1"/>
      <w:marLeft w:val="0"/>
      <w:marRight w:val="0"/>
      <w:marTop w:val="0"/>
      <w:marBottom w:val="0"/>
      <w:divBdr>
        <w:top w:val="none" w:sz="0" w:space="0" w:color="auto"/>
        <w:left w:val="none" w:sz="0" w:space="0" w:color="auto"/>
        <w:bottom w:val="none" w:sz="0" w:space="0" w:color="auto"/>
        <w:right w:val="none" w:sz="0" w:space="0" w:color="auto"/>
      </w:divBdr>
      <w:divsChild>
        <w:div w:id="1700931121">
          <w:marLeft w:val="0"/>
          <w:marRight w:val="0"/>
          <w:marTop w:val="0"/>
          <w:marBottom w:val="330"/>
          <w:divBdr>
            <w:top w:val="none" w:sz="0" w:space="0" w:color="auto"/>
            <w:left w:val="none" w:sz="0" w:space="0" w:color="auto"/>
            <w:bottom w:val="none" w:sz="0" w:space="0" w:color="auto"/>
            <w:right w:val="none" w:sz="0" w:space="0" w:color="auto"/>
          </w:divBdr>
        </w:div>
        <w:div w:id="1138453118">
          <w:marLeft w:val="0"/>
          <w:marRight w:val="0"/>
          <w:marTop w:val="90"/>
          <w:marBottom w:val="330"/>
          <w:divBdr>
            <w:top w:val="none" w:sz="0" w:space="0" w:color="auto"/>
            <w:left w:val="none" w:sz="0" w:space="0" w:color="auto"/>
            <w:bottom w:val="none" w:sz="0" w:space="0" w:color="auto"/>
            <w:right w:val="none" w:sz="0" w:space="0" w:color="auto"/>
          </w:divBdr>
        </w:div>
      </w:divsChild>
    </w:div>
    <w:div w:id="240607418">
      <w:bodyDiv w:val="1"/>
      <w:marLeft w:val="0"/>
      <w:marRight w:val="0"/>
      <w:marTop w:val="0"/>
      <w:marBottom w:val="0"/>
      <w:divBdr>
        <w:top w:val="none" w:sz="0" w:space="0" w:color="auto"/>
        <w:left w:val="none" w:sz="0" w:space="0" w:color="auto"/>
        <w:bottom w:val="none" w:sz="0" w:space="0" w:color="auto"/>
        <w:right w:val="none" w:sz="0" w:space="0" w:color="auto"/>
      </w:divBdr>
      <w:divsChild>
        <w:div w:id="1730415313">
          <w:marLeft w:val="0"/>
          <w:marRight w:val="0"/>
          <w:marTop w:val="0"/>
          <w:marBottom w:val="0"/>
          <w:divBdr>
            <w:top w:val="none" w:sz="0" w:space="0" w:color="auto"/>
            <w:left w:val="none" w:sz="0" w:space="0" w:color="auto"/>
            <w:bottom w:val="none" w:sz="0" w:space="0" w:color="auto"/>
            <w:right w:val="none" w:sz="0" w:space="0" w:color="auto"/>
          </w:divBdr>
        </w:div>
      </w:divsChild>
    </w:div>
    <w:div w:id="382755300">
      <w:bodyDiv w:val="1"/>
      <w:marLeft w:val="0"/>
      <w:marRight w:val="0"/>
      <w:marTop w:val="0"/>
      <w:marBottom w:val="0"/>
      <w:divBdr>
        <w:top w:val="none" w:sz="0" w:space="0" w:color="auto"/>
        <w:left w:val="none" w:sz="0" w:space="0" w:color="auto"/>
        <w:bottom w:val="none" w:sz="0" w:space="0" w:color="auto"/>
        <w:right w:val="none" w:sz="0" w:space="0" w:color="auto"/>
      </w:divBdr>
    </w:div>
    <w:div w:id="560949442">
      <w:bodyDiv w:val="1"/>
      <w:marLeft w:val="0"/>
      <w:marRight w:val="0"/>
      <w:marTop w:val="0"/>
      <w:marBottom w:val="0"/>
      <w:divBdr>
        <w:top w:val="none" w:sz="0" w:space="0" w:color="auto"/>
        <w:left w:val="none" w:sz="0" w:space="0" w:color="auto"/>
        <w:bottom w:val="none" w:sz="0" w:space="0" w:color="auto"/>
        <w:right w:val="none" w:sz="0" w:space="0" w:color="auto"/>
      </w:divBdr>
    </w:div>
    <w:div w:id="694892359">
      <w:bodyDiv w:val="1"/>
      <w:marLeft w:val="0"/>
      <w:marRight w:val="0"/>
      <w:marTop w:val="0"/>
      <w:marBottom w:val="0"/>
      <w:divBdr>
        <w:top w:val="none" w:sz="0" w:space="0" w:color="auto"/>
        <w:left w:val="none" w:sz="0" w:space="0" w:color="auto"/>
        <w:bottom w:val="none" w:sz="0" w:space="0" w:color="auto"/>
        <w:right w:val="none" w:sz="0" w:space="0" w:color="auto"/>
      </w:divBdr>
      <w:divsChild>
        <w:div w:id="5910039">
          <w:marLeft w:val="0"/>
          <w:marRight w:val="0"/>
          <w:marTop w:val="0"/>
          <w:marBottom w:val="166"/>
          <w:divBdr>
            <w:top w:val="none" w:sz="0" w:space="0" w:color="auto"/>
            <w:left w:val="none" w:sz="0" w:space="0" w:color="auto"/>
            <w:bottom w:val="none" w:sz="0" w:space="0" w:color="auto"/>
            <w:right w:val="none" w:sz="0" w:space="0" w:color="auto"/>
          </w:divBdr>
          <w:divsChild>
            <w:div w:id="1161969456">
              <w:marLeft w:val="0"/>
              <w:marRight w:val="0"/>
              <w:marTop w:val="0"/>
              <w:marBottom w:val="0"/>
              <w:divBdr>
                <w:top w:val="none" w:sz="0" w:space="0" w:color="auto"/>
                <w:left w:val="none" w:sz="0" w:space="0" w:color="auto"/>
                <w:bottom w:val="none" w:sz="0" w:space="0" w:color="auto"/>
                <w:right w:val="none" w:sz="0" w:space="0" w:color="auto"/>
              </w:divBdr>
              <w:divsChild>
                <w:div w:id="2055041030">
                  <w:marLeft w:val="0"/>
                  <w:marRight w:val="0"/>
                  <w:marTop w:val="0"/>
                  <w:marBottom w:val="0"/>
                  <w:divBdr>
                    <w:top w:val="none" w:sz="0" w:space="0" w:color="auto"/>
                    <w:left w:val="none" w:sz="0" w:space="0" w:color="auto"/>
                    <w:bottom w:val="none" w:sz="0" w:space="0" w:color="auto"/>
                    <w:right w:val="none" w:sz="0" w:space="0" w:color="auto"/>
                  </w:divBdr>
                </w:div>
                <w:div w:id="1155099578">
                  <w:marLeft w:val="0"/>
                  <w:marRight w:val="0"/>
                  <w:marTop w:val="0"/>
                  <w:marBottom w:val="0"/>
                  <w:divBdr>
                    <w:top w:val="none" w:sz="0" w:space="0" w:color="auto"/>
                    <w:left w:val="none" w:sz="0" w:space="0" w:color="auto"/>
                    <w:bottom w:val="none" w:sz="0" w:space="0" w:color="auto"/>
                    <w:right w:val="none" w:sz="0" w:space="0" w:color="auto"/>
                  </w:divBdr>
                </w:div>
                <w:div w:id="1472013580">
                  <w:marLeft w:val="240"/>
                  <w:marRight w:val="0"/>
                  <w:marTop w:val="0"/>
                  <w:marBottom w:val="0"/>
                  <w:divBdr>
                    <w:top w:val="none" w:sz="0" w:space="0" w:color="auto"/>
                    <w:left w:val="none" w:sz="0" w:space="0" w:color="auto"/>
                    <w:bottom w:val="none" w:sz="0" w:space="0" w:color="auto"/>
                    <w:right w:val="none" w:sz="0" w:space="0" w:color="auto"/>
                  </w:divBdr>
                  <w:divsChild>
                    <w:div w:id="188444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3189">
              <w:marLeft w:val="0"/>
              <w:marRight w:val="0"/>
              <w:marTop w:val="0"/>
              <w:marBottom w:val="0"/>
              <w:divBdr>
                <w:top w:val="none" w:sz="0" w:space="0" w:color="auto"/>
                <w:left w:val="none" w:sz="0" w:space="0" w:color="auto"/>
                <w:bottom w:val="none" w:sz="0" w:space="0" w:color="auto"/>
                <w:right w:val="none" w:sz="0" w:space="0" w:color="auto"/>
              </w:divBdr>
              <w:divsChild>
                <w:div w:id="987247421">
                  <w:marLeft w:val="0"/>
                  <w:marRight w:val="0"/>
                  <w:marTop w:val="0"/>
                  <w:marBottom w:val="0"/>
                  <w:divBdr>
                    <w:top w:val="none" w:sz="0" w:space="0" w:color="auto"/>
                    <w:left w:val="none" w:sz="0" w:space="0" w:color="auto"/>
                    <w:bottom w:val="none" w:sz="0" w:space="0" w:color="auto"/>
                    <w:right w:val="none" w:sz="0" w:space="0" w:color="auto"/>
                  </w:divBdr>
                </w:div>
                <w:div w:id="1407990441">
                  <w:marLeft w:val="0"/>
                  <w:marRight w:val="0"/>
                  <w:marTop w:val="0"/>
                  <w:marBottom w:val="0"/>
                  <w:divBdr>
                    <w:top w:val="none" w:sz="0" w:space="0" w:color="auto"/>
                    <w:left w:val="none" w:sz="0" w:space="0" w:color="auto"/>
                    <w:bottom w:val="none" w:sz="0" w:space="0" w:color="auto"/>
                    <w:right w:val="none" w:sz="0" w:space="0" w:color="auto"/>
                  </w:divBdr>
                </w:div>
                <w:div w:id="20970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11301">
          <w:marLeft w:val="0"/>
          <w:marRight w:val="0"/>
          <w:marTop w:val="166"/>
          <w:marBottom w:val="166"/>
          <w:divBdr>
            <w:top w:val="none" w:sz="0" w:space="0" w:color="auto"/>
            <w:left w:val="none" w:sz="0" w:space="0" w:color="auto"/>
            <w:bottom w:val="none" w:sz="0" w:space="0" w:color="auto"/>
            <w:right w:val="none" w:sz="0" w:space="0" w:color="auto"/>
          </w:divBdr>
          <w:divsChild>
            <w:div w:id="107763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9163">
      <w:bodyDiv w:val="1"/>
      <w:marLeft w:val="0"/>
      <w:marRight w:val="0"/>
      <w:marTop w:val="0"/>
      <w:marBottom w:val="0"/>
      <w:divBdr>
        <w:top w:val="none" w:sz="0" w:space="0" w:color="auto"/>
        <w:left w:val="none" w:sz="0" w:space="0" w:color="auto"/>
        <w:bottom w:val="none" w:sz="0" w:space="0" w:color="auto"/>
        <w:right w:val="none" w:sz="0" w:space="0" w:color="auto"/>
      </w:divBdr>
    </w:div>
    <w:div w:id="1362122958">
      <w:bodyDiv w:val="1"/>
      <w:marLeft w:val="0"/>
      <w:marRight w:val="0"/>
      <w:marTop w:val="0"/>
      <w:marBottom w:val="0"/>
      <w:divBdr>
        <w:top w:val="none" w:sz="0" w:space="0" w:color="auto"/>
        <w:left w:val="none" w:sz="0" w:space="0" w:color="auto"/>
        <w:bottom w:val="none" w:sz="0" w:space="0" w:color="auto"/>
        <w:right w:val="none" w:sz="0" w:space="0" w:color="auto"/>
      </w:divBdr>
      <w:divsChild>
        <w:div w:id="2126267087">
          <w:marLeft w:val="0"/>
          <w:marRight w:val="0"/>
          <w:marTop w:val="0"/>
          <w:marBottom w:val="330"/>
          <w:divBdr>
            <w:top w:val="none" w:sz="0" w:space="0" w:color="auto"/>
            <w:left w:val="none" w:sz="0" w:space="0" w:color="auto"/>
            <w:bottom w:val="none" w:sz="0" w:space="0" w:color="auto"/>
            <w:right w:val="none" w:sz="0" w:space="0" w:color="auto"/>
          </w:divBdr>
        </w:div>
        <w:div w:id="514686683">
          <w:marLeft w:val="0"/>
          <w:marRight w:val="0"/>
          <w:marTop w:val="90"/>
          <w:marBottom w:val="330"/>
          <w:divBdr>
            <w:top w:val="none" w:sz="0" w:space="0" w:color="auto"/>
            <w:left w:val="none" w:sz="0" w:space="0" w:color="auto"/>
            <w:bottom w:val="none" w:sz="0" w:space="0" w:color="auto"/>
            <w:right w:val="none" w:sz="0" w:space="0" w:color="auto"/>
          </w:divBdr>
        </w:div>
      </w:divsChild>
    </w:div>
    <w:div w:id="1535268114">
      <w:bodyDiv w:val="1"/>
      <w:marLeft w:val="0"/>
      <w:marRight w:val="0"/>
      <w:marTop w:val="0"/>
      <w:marBottom w:val="0"/>
      <w:divBdr>
        <w:top w:val="none" w:sz="0" w:space="0" w:color="auto"/>
        <w:left w:val="none" w:sz="0" w:space="0" w:color="auto"/>
        <w:bottom w:val="none" w:sz="0" w:space="0" w:color="auto"/>
        <w:right w:val="none" w:sz="0" w:space="0" w:color="auto"/>
      </w:divBdr>
      <w:divsChild>
        <w:div w:id="1439982168">
          <w:marLeft w:val="0"/>
          <w:marRight w:val="0"/>
          <w:marTop w:val="0"/>
          <w:marBottom w:val="330"/>
          <w:divBdr>
            <w:top w:val="none" w:sz="0" w:space="0" w:color="auto"/>
            <w:left w:val="none" w:sz="0" w:space="0" w:color="auto"/>
            <w:bottom w:val="none" w:sz="0" w:space="0" w:color="auto"/>
            <w:right w:val="none" w:sz="0" w:space="0" w:color="auto"/>
          </w:divBdr>
        </w:div>
        <w:div w:id="1969437142">
          <w:marLeft w:val="0"/>
          <w:marRight w:val="0"/>
          <w:marTop w:val="90"/>
          <w:marBottom w:val="330"/>
          <w:divBdr>
            <w:top w:val="none" w:sz="0" w:space="0" w:color="auto"/>
            <w:left w:val="none" w:sz="0" w:space="0" w:color="auto"/>
            <w:bottom w:val="none" w:sz="0" w:space="0" w:color="auto"/>
            <w:right w:val="none" w:sz="0" w:space="0" w:color="auto"/>
          </w:divBdr>
        </w:div>
      </w:divsChild>
    </w:div>
    <w:div w:id="1567374558">
      <w:bodyDiv w:val="1"/>
      <w:marLeft w:val="0"/>
      <w:marRight w:val="0"/>
      <w:marTop w:val="0"/>
      <w:marBottom w:val="0"/>
      <w:divBdr>
        <w:top w:val="none" w:sz="0" w:space="0" w:color="auto"/>
        <w:left w:val="none" w:sz="0" w:space="0" w:color="auto"/>
        <w:bottom w:val="none" w:sz="0" w:space="0" w:color="auto"/>
        <w:right w:val="none" w:sz="0" w:space="0" w:color="auto"/>
      </w:divBdr>
    </w:div>
    <w:div w:id="1799909019">
      <w:bodyDiv w:val="1"/>
      <w:marLeft w:val="0"/>
      <w:marRight w:val="0"/>
      <w:marTop w:val="0"/>
      <w:marBottom w:val="0"/>
      <w:divBdr>
        <w:top w:val="none" w:sz="0" w:space="0" w:color="auto"/>
        <w:left w:val="none" w:sz="0" w:space="0" w:color="auto"/>
        <w:bottom w:val="none" w:sz="0" w:space="0" w:color="auto"/>
        <w:right w:val="none" w:sz="0" w:space="0" w:color="auto"/>
      </w:divBdr>
      <w:divsChild>
        <w:div w:id="813524808">
          <w:marLeft w:val="0"/>
          <w:marRight w:val="0"/>
          <w:marTop w:val="0"/>
          <w:marBottom w:val="0"/>
          <w:divBdr>
            <w:top w:val="none" w:sz="0" w:space="0" w:color="auto"/>
            <w:left w:val="none" w:sz="0" w:space="0" w:color="auto"/>
            <w:bottom w:val="none" w:sz="0" w:space="0" w:color="auto"/>
            <w:right w:val="none" w:sz="0" w:space="0" w:color="auto"/>
          </w:divBdr>
          <w:divsChild>
            <w:div w:id="1247836703">
              <w:marLeft w:val="384"/>
              <w:marRight w:val="384"/>
              <w:marTop w:val="0"/>
              <w:marBottom w:val="0"/>
              <w:divBdr>
                <w:top w:val="none" w:sz="0" w:space="0" w:color="auto"/>
                <w:left w:val="none" w:sz="0" w:space="0" w:color="auto"/>
                <w:bottom w:val="none" w:sz="0" w:space="0" w:color="auto"/>
                <w:right w:val="none" w:sz="0" w:space="0" w:color="auto"/>
              </w:divBdr>
              <w:divsChild>
                <w:div w:id="1666664958">
                  <w:marLeft w:val="0"/>
                  <w:marRight w:val="172"/>
                  <w:marTop w:val="0"/>
                  <w:marBottom w:val="0"/>
                  <w:divBdr>
                    <w:top w:val="none" w:sz="0" w:space="0" w:color="auto"/>
                    <w:left w:val="none" w:sz="0" w:space="0" w:color="auto"/>
                    <w:bottom w:val="none" w:sz="0" w:space="0" w:color="auto"/>
                    <w:right w:val="none" w:sz="0" w:space="0" w:color="auto"/>
                  </w:divBdr>
                  <w:divsChild>
                    <w:div w:id="1460997774">
                      <w:marLeft w:val="0"/>
                      <w:marRight w:val="0"/>
                      <w:marTop w:val="0"/>
                      <w:marBottom w:val="0"/>
                      <w:divBdr>
                        <w:top w:val="none" w:sz="0" w:space="0" w:color="auto"/>
                        <w:left w:val="none" w:sz="0" w:space="0" w:color="auto"/>
                        <w:bottom w:val="none" w:sz="0" w:space="0" w:color="auto"/>
                        <w:right w:val="none" w:sz="0" w:space="0" w:color="auto"/>
                      </w:divBdr>
                      <w:divsChild>
                        <w:div w:id="473985831">
                          <w:marLeft w:val="0"/>
                          <w:marRight w:val="0"/>
                          <w:marTop w:val="0"/>
                          <w:marBottom w:val="0"/>
                          <w:divBdr>
                            <w:top w:val="none" w:sz="0" w:space="0" w:color="auto"/>
                            <w:left w:val="none" w:sz="0" w:space="0" w:color="auto"/>
                            <w:bottom w:val="none" w:sz="0" w:space="0" w:color="auto"/>
                            <w:right w:val="none" w:sz="0" w:space="0" w:color="auto"/>
                          </w:divBdr>
                          <w:divsChild>
                            <w:div w:id="34090108">
                              <w:marLeft w:val="0"/>
                              <w:marRight w:val="0"/>
                              <w:marTop w:val="0"/>
                              <w:marBottom w:val="0"/>
                              <w:divBdr>
                                <w:top w:val="none" w:sz="0" w:space="0" w:color="auto"/>
                                <w:left w:val="none" w:sz="0" w:space="0" w:color="auto"/>
                                <w:bottom w:val="none" w:sz="0" w:space="0" w:color="auto"/>
                                <w:right w:val="none" w:sz="0" w:space="0" w:color="auto"/>
                              </w:divBdr>
                              <w:divsChild>
                                <w:div w:id="1774205863">
                                  <w:marLeft w:val="0"/>
                                  <w:marRight w:val="0"/>
                                  <w:marTop w:val="0"/>
                                  <w:marBottom w:val="0"/>
                                  <w:divBdr>
                                    <w:top w:val="none" w:sz="0" w:space="0" w:color="auto"/>
                                    <w:left w:val="none" w:sz="0" w:space="0" w:color="auto"/>
                                    <w:bottom w:val="none" w:sz="0" w:space="0" w:color="auto"/>
                                    <w:right w:val="none" w:sz="0" w:space="0" w:color="auto"/>
                                  </w:divBdr>
                                  <w:divsChild>
                                    <w:div w:id="17229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851457">
                  <w:marLeft w:val="0"/>
                  <w:marRight w:val="-90"/>
                  <w:marTop w:val="0"/>
                  <w:marBottom w:val="0"/>
                  <w:divBdr>
                    <w:top w:val="none" w:sz="0" w:space="0" w:color="auto"/>
                    <w:left w:val="none" w:sz="0" w:space="0" w:color="auto"/>
                    <w:bottom w:val="none" w:sz="0" w:space="0" w:color="auto"/>
                    <w:right w:val="none" w:sz="0" w:space="0" w:color="auto"/>
                  </w:divBdr>
                  <w:divsChild>
                    <w:div w:id="593049537">
                      <w:marLeft w:val="0"/>
                      <w:marRight w:val="0"/>
                      <w:marTop w:val="0"/>
                      <w:marBottom w:val="0"/>
                      <w:divBdr>
                        <w:top w:val="none" w:sz="0" w:space="0" w:color="auto"/>
                        <w:left w:val="none" w:sz="0" w:space="0" w:color="auto"/>
                        <w:bottom w:val="none" w:sz="0" w:space="0" w:color="auto"/>
                        <w:right w:val="none" w:sz="0" w:space="0" w:color="auto"/>
                      </w:divBdr>
                      <w:divsChild>
                        <w:div w:id="1273591810">
                          <w:marLeft w:val="0"/>
                          <w:marRight w:val="0"/>
                          <w:marTop w:val="0"/>
                          <w:marBottom w:val="240"/>
                          <w:divBdr>
                            <w:top w:val="none" w:sz="0" w:space="0" w:color="auto"/>
                            <w:left w:val="none" w:sz="0" w:space="0" w:color="auto"/>
                            <w:bottom w:val="none" w:sz="0" w:space="0" w:color="auto"/>
                            <w:right w:val="none" w:sz="0" w:space="0" w:color="auto"/>
                          </w:divBdr>
                        </w:div>
                      </w:divsChild>
                    </w:div>
                    <w:div w:id="751396500">
                      <w:marLeft w:val="0"/>
                      <w:marRight w:val="0"/>
                      <w:marTop w:val="0"/>
                      <w:marBottom w:val="0"/>
                      <w:divBdr>
                        <w:top w:val="none" w:sz="0" w:space="0" w:color="auto"/>
                        <w:left w:val="none" w:sz="0" w:space="0" w:color="auto"/>
                        <w:bottom w:val="none" w:sz="0" w:space="0" w:color="auto"/>
                        <w:right w:val="none" w:sz="0" w:space="0" w:color="auto"/>
                      </w:divBdr>
                    </w:div>
                    <w:div w:id="1211843252">
                      <w:marLeft w:val="0"/>
                      <w:marRight w:val="0"/>
                      <w:marTop w:val="0"/>
                      <w:marBottom w:val="0"/>
                      <w:divBdr>
                        <w:top w:val="none" w:sz="0" w:space="0" w:color="auto"/>
                        <w:left w:val="none" w:sz="0" w:space="0" w:color="auto"/>
                        <w:bottom w:val="none" w:sz="0" w:space="0" w:color="auto"/>
                        <w:right w:val="none" w:sz="0" w:space="0" w:color="auto"/>
                      </w:divBdr>
                      <w:divsChild>
                        <w:div w:id="66611897">
                          <w:marLeft w:val="0"/>
                          <w:marRight w:val="0"/>
                          <w:marTop w:val="0"/>
                          <w:marBottom w:val="517"/>
                          <w:divBdr>
                            <w:top w:val="single" w:sz="36" w:space="6" w:color="97B0C8"/>
                            <w:left w:val="none" w:sz="0" w:space="0" w:color="auto"/>
                            <w:bottom w:val="none" w:sz="0" w:space="0" w:color="auto"/>
                            <w:right w:val="none" w:sz="0" w:space="0" w:color="auto"/>
                          </w:divBdr>
                          <w:divsChild>
                            <w:div w:id="478762987">
                              <w:marLeft w:val="0"/>
                              <w:marRight w:val="0"/>
                              <w:marTop w:val="0"/>
                              <w:marBottom w:val="111"/>
                              <w:divBdr>
                                <w:top w:val="none" w:sz="0" w:space="0" w:color="auto"/>
                                <w:left w:val="none" w:sz="0" w:space="0" w:color="auto"/>
                                <w:bottom w:val="none" w:sz="0" w:space="0" w:color="auto"/>
                                <w:right w:val="none" w:sz="0" w:space="0" w:color="auto"/>
                              </w:divBdr>
                              <w:divsChild>
                                <w:div w:id="1627588929">
                                  <w:marLeft w:val="0"/>
                                  <w:marRight w:val="480"/>
                                  <w:marTop w:val="0"/>
                                  <w:marBottom w:val="0"/>
                                  <w:divBdr>
                                    <w:top w:val="none" w:sz="0" w:space="0" w:color="auto"/>
                                    <w:left w:val="none" w:sz="0" w:space="0" w:color="auto"/>
                                    <w:bottom w:val="none" w:sz="0" w:space="0" w:color="auto"/>
                                    <w:right w:val="none" w:sz="0" w:space="0" w:color="auto"/>
                                  </w:divBdr>
                                </w:div>
                              </w:divsChild>
                            </w:div>
                            <w:div w:id="1598707438">
                              <w:marLeft w:val="0"/>
                              <w:marRight w:val="0"/>
                              <w:marTop w:val="0"/>
                              <w:marBottom w:val="0"/>
                              <w:divBdr>
                                <w:top w:val="none" w:sz="0" w:space="0" w:color="auto"/>
                                <w:left w:val="none" w:sz="0" w:space="0" w:color="auto"/>
                                <w:bottom w:val="none" w:sz="0" w:space="0" w:color="auto"/>
                                <w:right w:val="none" w:sz="0" w:space="0" w:color="auto"/>
                              </w:divBdr>
                              <w:divsChild>
                                <w:div w:id="352459357">
                                  <w:marLeft w:val="0"/>
                                  <w:marRight w:val="0"/>
                                  <w:marTop w:val="0"/>
                                  <w:marBottom w:val="0"/>
                                  <w:divBdr>
                                    <w:top w:val="none" w:sz="0" w:space="0" w:color="auto"/>
                                    <w:left w:val="none" w:sz="0" w:space="0" w:color="auto"/>
                                    <w:bottom w:val="none" w:sz="0" w:space="0" w:color="auto"/>
                                    <w:right w:val="none" w:sz="0" w:space="0" w:color="auto"/>
                                  </w:divBdr>
                                  <w:divsChild>
                                    <w:div w:id="814294970">
                                      <w:marLeft w:val="0"/>
                                      <w:marRight w:val="0"/>
                                      <w:marTop w:val="0"/>
                                      <w:marBottom w:val="0"/>
                                      <w:divBdr>
                                        <w:top w:val="none" w:sz="0" w:space="0" w:color="auto"/>
                                        <w:left w:val="none" w:sz="0" w:space="0" w:color="auto"/>
                                        <w:bottom w:val="none" w:sz="0" w:space="0" w:color="auto"/>
                                        <w:right w:val="none" w:sz="0" w:space="0" w:color="auto"/>
                                      </w:divBdr>
                                      <w:divsChild>
                                        <w:div w:id="901717392">
                                          <w:marLeft w:val="0"/>
                                          <w:marRight w:val="0"/>
                                          <w:marTop w:val="0"/>
                                          <w:marBottom w:val="0"/>
                                          <w:divBdr>
                                            <w:top w:val="none" w:sz="0" w:space="0" w:color="auto"/>
                                            <w:left w:val="none" w:sz="0" w:space="0" w:color="auto"/>
                                            <w:bottom w:val="none" w:sz="0" w:space="0" w:color="auto"/>
                                            <w:right w:val="none" w:sz="0" w:space="0" w:color="auto"/>
                                          </w:divBdr>
                                          <w:divsChild>
                                            <w:div w:id="1685284409">
                                              <w:marLeft w:val="0"/>
                                              <w:marRight w:val="0"/>
                                              <w:marTop w:val="0"/>
                                              <w:marBottom w:val="0"/>
                                              <w:divBdr>
                                                <w:top w:val="single" w:sz="6" w:space="0" w:color="CBCBCB"/>
                                                <w:left w:val="single" w:sz="6" w:space="0" w:color="CBCBCB"/>
                                                <w:bottom w:val="single" w:sz="6" w:space="0" w:color="CBCBCB"/>
                                                <w:right w:val="single" w:sz="6" w:space="0" w:color="CBCBCB"/>
                                              </w:divBdr>
                                            </w:div>
                                          </w:divsChild>
                                        </w:div>
                                      </w:divsChild>
                                    </w:div>
                                  </w:divsChild>
                                </w:div>
                              </w:divsChild>
                            </w:div>
                          </w:divsChild>
                        </w:div>
                        <w:div w:id="180165058">
                          <w:marLeft w:val="0"/>
                          <w:marRight w:val="0"/>
                          <w:marTop w:val="0"/>
                          <w:marBottom w:val="517"/>
                          <w:divBdr>
                            <w:top w:val="single" w:sz="36" w:space="6" w:color="97B0C8"/>
                            <w:left w:val="none" w:sz="0" w:space="0" w:color="auto"/>
                            <w:bottom w:val="none" w:sz="0" w:space="0" w:color="auto"/>
                            <w:right w:val="none" w:sz="0" w:space="0" w:color="auto"/>
                          </w:divBdr>
                          <w:divsChild>
                            <w:div w:id="1183276834">
                              <w:marLeft w:val="0"/>
                              <w:marRight w:val="0"/>
                              <w:marTop w:val="0"/>
                              <w:marBottom w:val="111"/>
                              <w:divBdr>
                                <w:top w:val="none" w:sz="0" w:space="0" w:color="auto"/>
                                <w:left w:val="none" w:sz="0" w:space="0" w:color="auto"/>
                                <w:bottom w:val="none" w:sz="0" w:space="0" w:color="auto"/>
                                <w:right w:val="none" w:sz="0" w:space="0" w:color="auto"/>
                              </w:divBdr>
                              <w:divsChild>
                                <w:div w:id="1617953203">
                                  <w:marLeft w:val="0"/>
                                  <w:marRight w:val="480"/>
                                  <w:marTop w:val="0"/>
                                  <w:marBottom w:val="0"/>
                                  <w:divBdr>
                                    <w:top w:val="none" w:sz="0" w:space="0" w:color="auto"/>
                                    <w:left w:val="none" w:sz="0" w:space="0" w:color="auto"/>
                                    <w:bottom w:val="none" w:sz="0" w:space="0" w:color="auto"/>
                                    <w:right w:val="none" w:sz="0" w:space="0" w:color="auto"/>
                                  </w:divBdr>
                                </w:div>
                              </w:divsChild>
                            </w:div>
                            <w:div w:id="1868061816">
                              <w:marLeft w:val="0"/>
                              <w:marRight w:val="0"/>
                              <w:marTop w:val="0"/>
                              <w:marBottom w:val="0"/>
                              <w:divBdr>
                                <w:top w:val="none" w:sz="0" w:space="0" w:color="auto"/>
                                <w:left w:val="none" w:sz="0" w:space="0" w:color="auto"/>
                                <w:bottom w:val="none" w:sz="0" w:space="0" w:color="auto"/>
                                <w:right w:val="none" w:sz="0" w:space="0" w:color="auto"/>
                              </w:divBdr>
                              <w:divsChild>
                                <w:div w:id="102787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51534">
                          <w:marLeft w:val="0"/>
                          <w:marRight w:val="0"/>
                          <w:marTop w:val="0"/>
                          <w:marBottom w:val="517"/>
                          <w:divBdr>
                            <w:top w:val="single" w:sz="36" w:space="6" w:color="97B0C8"/>
                            <w:left w:val="none" w:sz="0" w:space="0" w:color="auto"/>
                            <w:bottom w:val="none" w:sz="0" w:space="0" w:color="auto"/>
                            <w:right w:val="none" w:sz="0" w:space="0" w:color="auto"/>
                          </w:divBdr>
                          <w:divsChild>
                            <w:div w:id="2125610064">
                              <w:marLeft w:val="0"/>
                              <w:marRight w:val="0"/>
                              <w:marTop w:val="0"/>
                              <w:marBottom w:val="111"/>
                              <w:divBdr>
                                <w:top w:val="none" w:sz="0" w:space="0" w:color="auto"/>
                                <w:left w:val="none" w:sz="0" w:space="0" w:color="auto"/>
                                <w:bottom w:val="none" w:sz="0" w:space="0" w:color="auto"/>
                                <w:right w:val="none" w:sz="0" w:space="0" w:color="auto"/>
                              </w:divBdr>
                              <w:divsChild>
                                <w:div w:id="1050809379">
                                  <w:marLeft w:val="0"/>
                                  <w:marRight w:val="480"/>
                                  <w:marTop w:val="0"/>
                                  <w:marBottom w:val="0"/>
                                  <w:divBdr>
                                    <w:top w:val="none" w:sz="0" w:space="0" w:color="auto"/>
                                    <w:left w:val="none" w:sz="0" w:space="0" w:color="auto"/>
                                    <w:bottom w:val="none" w:sz="0" w:space="0" w:color="auto"/>
                                    <w:right w:val="none" w:sz="0" w:space="0" w:color="auto"/>
                                  </w:divBdr>
                                </w:div>
                              </w:divsChild>
                            </w:div>
                            <w:div w:id="1073091148">
                              <w:marLeft w:val="0"/>
                              <w:marRight w:val="0"/>
                              <w:marTop w:val="0"/>
                              <w:marBottom w:val="0"/>
                              <w:divBdr>
                                <w:top w:val="none" w:sz="0" w:space="0" w:color="auto"/>
                                <w:left w:val="none" w:sz="0" w:space="0" w:color="auto"/>
                                <w:bottom w:val="none" w:sz="0" w:space="0" w:color="auto"/>
                                <w:right w:val="none" w:sz="0" w:space="0" w:color="auto"/>
                              </w:divBdr>
                              <w:divsChild>
                                <w:div w:id="14693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12919">
                          <w:marLeft w:val="0"/>
                          <w:marRight w:val="0"/>
                          <w:marTop w:val="0"/>
                          <w:marBottom w:val="517"/>
                          <w:divBdr>
                            <w:top w:val="single" w:sz="36" w:space="6" w:color="97B0C8"/>
                            <w:left w:val="none" w:sz="0" w:space="0" w:color="auto"/>
                            <w:bottom w:val="none" w:sz="0" w:space="0" w:color="auto"/>
                            <w:right w:val="none" w:sz="0" w:space="0" w:color="auto"/>
                          </w:divBdr>
                          <w:divsChild>
                            <w:div w:id="1378506280">
                              <w:marLeft w:val="0"/>
                              <w:marRight w:val="0"/>
                              <w:marTop w:val="0"/>
                              <w:marBottom w:val="111"/>
                              <w:divBdr>
                                <w:top w:val="none" w:sz="0" w:space="0" w:color="auto"/>
                                <w:left w:val="none" w:sz="0" w:space="0" w:color="auto"/>
                                <w:bottom w:val="none" w:sz="0" w:space="0" w:color="auto"/>
                                <w:right w:val="none" w:sz="0" w:space="0" w:color="auto"/>
                              </w:divBdr>
                              <w:divsChild>
                                <w:div w:id="433862408">
                                  <w:marLeft w:val="0"/>
                                  <w:marRight w:val="480"/>
                                  <w:marTop w:val="0"/>
                                  <w:marBottom w:val="0"/>
                                  <w:divBdr>
                                    <w:top w:val="none" w:sz="0" w:space="0" w:color="auto"/>
                                    <w:left w:val="none" w:sz="0" w:space="0" w:color="auto"/>
                                    <w:bottom w:val="none" w:sz="0" w:space="0" w:color="auto"/>
                                    <w:right w:val="none" w:sz="0" w:space="0" w:color="auto"/>
                                  </w:divBdr>
                                </w:div>
                              </w:divsChild>
                            </w:div>
                            <w:div w:id="1715883196">
                              <w:marLeft w:val="0"/>
                              <w:marRight w:val="0"/>
                              <w:marTop w:val="0"/>
                              <w:marBottom w:val="0"/>
                              <w:divBdr>
                                <w:top w:val="none" w:sz="0" w:space="0" w:color="auto"/>
                                <w:left w:val="none" w:sz="0" w:space="0" w:color="auto"/>
                                <w:bottom w:val="none" w:sz="0" w:space="0" w:color="auto"/>
                                <w:right w:val="none" w:sz="0" w:space="0" w:color="auto"/>
                              </w:divBdr>
                              <w:divsChild>
                                <w:div w:id="106345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84474">
                          <w:marLeft w:val="0"/>
                          <w:marRight w:val="0"/>
                          <w:marTop w:val="0"/>
                          <w:marBottom w:val="517"/>
                          <w:divBdr>
                            <w:top w:val="single" w:sz="36" w:space="6" w:color="97B0C8"/>
                            <w:left w:val="none" w:sz="0" w:space="0" w:color="auto"/>
                            <w:bottom w:val="none" w:sz="0" w:space="0" w:color="auto"/>
                            <w:right w:val="none" w:sz="0" w:space="0" w:color="auto"/>
                          </w:divBdr>
                          <w:divsChild>
                            <w:div w:id="2140490928">
                              <w:marLeft w:val="0"/>
                              <w:marRight w:val="0"/>
                              <w:marTop w:val="0"/>
                              <w:marBottom w:val="111"/>
                              <w:divBdr>
                                <w:top w:val="none" w:sz="0" w:space="0" w:color="auto"/>
                                <w:left w:val="none" w:sz="0" w:space="0" w:color="auto"/>
                                <w:bottom w:val="none" w:sz="0" w:space="0" w:color="auto"/>
                                <w:right w:val="none" w:sz="0" w:space="0" w:color="auto"/>
                              </w:divBdr>
                              <w:divsChild>
                                <w:div w:id="1580750921">
                                  <w:marLeft w:val="0"/>
                                  <w:marRight w:val="480"/>
                                  <w:marTop w:val="0"/>
                                  <w:marBottom w:val="0"/>
                                  <w:divBdr>
                                    <w:top w:val="none" w:sz="0" w:space="0" w:color="auto"/>
                                    <w:left w:val="none" w:sz="0" w:space="0" w:color="auto"/>
                                    <w:bottom w:val="none" w:sz="0" w:space="0" w:color="auto"/>
                                    <w:right w:val="none" w:sz="0" w:space="0" w:color="auto"/>
                                  </w:divBdr>
                                </w:div>
                              </w:divsChild>
                            </w:div>
                            <w:div w:id="885023048">
                              <w:marLeft w:val="0"/>
                              <w:marRight w:val="0"/>
                              <w:marTop w:val="0"/>
                              <w:marBottom w:val="0"/>
                              <w:divBdr>
                                <w:top w:val="none" w:sz="0" w:space="0" w:color="auto"/>
                                <w:left w:val="none" w:sz="0" w:space="0" w:color="auto"/>
                                <w:bottom w:val="none" w:sz="0" w:space="0" w:color="auto"/>
                                <w:right w:val="none" w:sz="0" w:space="0" w:color="auto"/>
                              </w:divBdr>
                              <w:divsChild>
                                <w:div w:id="1178156855">
                                  <w:marLeft w:val="0"/>
                                  <w:marRight w:val="0"/>
                                  <w:marTop w:val="0"/>
                                  <w:marBottom w:val="0"/>
                                  <w:divBdr>
                                    <w:top w:val="none" w:sz="0" w:space="0" w:color="auto"/>
                                    <w:left w:val="none" w:sz="0" w:space="0" w:color="auto"/>
                                    <w:bottom w:val="none" w:sz="0" w:space="0" w:color="auto"/>
                                    <w:right w:val="none" w:sz="0" w:space="0" w:color="auto"/>
                                  </w:divBdr>
                                  <w:divsChild>
                                    <w:div w:id="1709836797">
                                      <w:marLeft w:val="0"/>
                                      <w:marRight w:val="0"/>
                                      <w:marTop w:val="0"/>
                                      <w:marBottom w:val="0"/>
                                      <w:divBdr>
                                        <w:top w:val="none" w:sz="0" w:space="0" w:color="auto"/>
                                        <w:left w:val="none" w:sz="0" w:space="0" w:color="auto"/>
                                        <w:bottom w:val="none" w:sz="0" w:space="0" w:color="auto"/>
                                        <w:right w:val="none" w:sz="0" w:space="0" w:color="auto"/>
                                      </w:divBdr>
                                      <w:divsChild>
                                        <w:div w:id="287052779">
                                          <w:marLeft w:val="0"/>
                                          <w:marRight w:val="0"/>
                                          <w:marTop w:val="0"/>
                                          <w:marBottom w:val="0"/>
                                          <w:divBdr>
                                            <w:top w:val="none" w:sz="0" w:space="0" w:color="auto"/>
                                            <w:left w:val="none" w:sz="0" w:space="0" w:color="auto"/>
                                            <w:bottom w:val="none" w:sz="0" w:space="0" w:color="auto"/>
                                            <w:right w:val="none" w:sz="0" w:space="0" w:color="auto"/>
                                          </w:divBdr>
                                        </w:div>
                                        <w:div w:id="2087219170">
                                          <w:marLeft w:val="0"/>
                                          <w:marRight w:val="0"/>
                                          <w:marTop w:val="0"/>
                                          <w:marBottom w:val="0"/>
                                          <w:divBdr>
                                            <w:top w:val="none" w:sz="0" w:space="0" w:color="auto"/>
                                            <w:left w:val="none" w:sz="0" w:space="0" w:color="auto"/>
                                            <w:bottom w:val="none" w:sz="0" w:space="0" w:color="auto"/>
                                            <w:right w:val="none" w:sz="0" w:space="0" w:color="auto"/>
                                          </w:divBdr>
                                          <w:divsChild>
                                            <w:div w:id="1593539579">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320891">
                          <w:marLeft w:val="0"/>
                          <w:marRight w:val="0"/>
                          <w:marTop w:val="0"/>
                          <w:marBottom w:val="0"/>
                          <w:divBdr>
                            <w:top w:val="none" w:sz="0" w:space="0" w:color="auto"/>
                            <w:left w:val="none" w:sz="0" w:space="0" w:color="auto"/>
                            <w:bottom w:val="none" w:sz="0" w:space="0" w:color="auto"/>
                            <w:right w:val="none" w:sz="0" w:space="0" w:color="auto"/>
                          </w:divBdr>
                          <w:divsChild>
                            <w:div w:id="1707677906">
                              <w:marLeft w:val="0"/>
                              <w:marRight w:val="0"/>
                              <w:marTop w:val="0"/>
                              <w:marBottom w:val="517"/>
                              <w:divBdr>
                                <w:top w:val="single" w:sz="6" w:space="3" w:color="000000"/>
                                <w:left w:val="single" w:sz="12" w:space="3" w:color="FFFFFF"/>
                                <w:bottom w:val="single" w:sz="12" w:space="3" w:color="FFFFFF"/>
                                <w:right w:val="single" w:sz="12" w:space="3" w:color="FFFFFF"/>
                              </w:divBdr>
                              <w:divsChild>
                                <w:div w:id="450132062">
                                  <w:marLeft w:val="0"/>
                                  <w:marRight w:val="0"/>
                                  <w:marTop w:val="0"/>
                                  <w:marBottom w:val="0"/>
                                  <w:divBdr>
                                    <w:top w:val="none" w:sz="0" w:space="0" w:color="auto"/>
                                    <w:left w:val="none" w:sz="0" w:space="0" w:color="auto"/>
                                    <w:bottom w:val="none" w:sz="0" w:space="0" w:color="auto"/>
                                    <w:right w:val="none" w:sz="0" w:space="0" w:color="auto"/>
                                  </w:divBdr>
                                </w:div>
                              </w:divsChild>
                            </w:div>
                            <w:div w:id="735128155">
                              <w:marLeft w:val="0"/>
                              <w:marRight w:val="0"/>
                              <w:marTop w:val="0"/>
                              <w:marBottom w:val="517"/>
                              <w:divBdr>
                                <w:top w:val="single" w:sz="6" w:space="3" w:color="000000"/>
                                <w:left w:val="single" w:sz="12" w:space="3" w:color="FFFFFF"/>
                                <w:bottom w:val="single" w:sz="12" w:space="3" w:color="FFFFFF"/>
                                <w:right w:val="single" w:sz="12" w:space="3" w:color="FFFFFF"/>
                              </w:divBdr>
                              <w:divsChild>
                                <w:div w:id="91752286">
                                  <w:marLeft w:val="0"/>
                                  <w:marRight w:val="0"/>
                                  <w:marTop w:val="0"/>
                                  <w:marBottom w:val="0"/>
                                  <w:divBdr>
                                    <w:top w:val="none" w:sz="0" w:space="0" w:color="auto"/>
                                    <w:left w:val="none" w:sz="0" w:space="0" w:color="auto"/>
                                    <w:bottom w:val="none" w:sz="0" w:space="0" w:color="auto"/>
                                    <w:right w:val="none" w:sz="0" w:space="0" w:color="auto"/>
                                  </w:divBdr>
                                </w:div>
                              </w:divsChild>
                            </w:div>
                            <w:div w:id="590507791">
                              <w:marLeft w:val="0"/>
                              <w:marRight w:val="0"/>
                              <w:marTop w:val="0"/>
                              <w:marBottom w:val="517"/>
                              <w:divBdr>
                                <w:top w:val="single" w:sz="6" w:space="3" w:color="000000"/>
                                <w:left w:val="single" w:sz="12" w:space="3" w:color="FFFFFF"/>
                                <w:bottom w:val="single" w:sz="12" w:space="3" w:color="FFFFFF"/>
                                <w:right w:val="single" w:sz="12" w:space="3" w:color="FFFFFF"/>
                              </w:divBdr>
                              <w:divsChild>
                                <w:div w:id="402218265">
                                  <w:marLeft w:val="0"/>
                                  <w:marRight w:val="0"/>
                                  <w:marTop w:val="0"/>
                                  <w:marBottom w:val="0"/>
                                  <w:divBdr>
                                    <w:top w:val="none" w:sz="0" w:space="0" w:color="auto"/>
                                    <w:left w:val="none" w:sz="0" w:space="0" w:color="auto"/>
                                    <w:bottom w:val="none" w:sz="0" w:space="0" w:color="auto"/>
                                    <w:right w:val="none" w:sz="0" w:space="0" w:color="auto"/>
                                  </w:divBdr>
                                </w:div>
                              </w:divsChild>
                            </w:div>
                            <w:div w:id="1549685513">
                              <w:marLeft w:val="0"/>
                              <w:marRight w:val="0"/>
                              <w:marTop w:val="0"/>
                              <w:marBottom w:val="517"/>
                              <w:divBdr>
                                <w:top w:val="single" w:sz="6" w:space="3" w:color="000000"/>
                                <w:left w:val="single" w:sz="12" w:space="3" w:color="FFFFFF"/>
                                <w:bottom w:val="single" w:sz="12" w:space="3" w:color="FFFFFF"/>
                                <w:right w:val="single" w:sz="12" w:space="3" w:color="FFFFFF"/>
                              </w:divBdr>
                              <w:divsChild>
                                <w:div w:id="739983303">
                                  <w:marLeft w:val="0"/>
                                  <w:marRight w:val="0"/>
                                  <w:marTop w:val="0"/>
                                  <w:marBottom w:val="0"/>
                                  <w:divBdr>
                                    <w:top w:val="none" w:sz="0" w:space="0" w:color="auto"/>
                                    <w:left w:val="none" w:sz="0" w:space="0" w:color="auto"/>
                                    <w:bottom w:val="none" w:sz="0" w:space="0" w:color="auto"/>
                                    <w:right w:val="none" w:sz="0" w:space="0" w:color="auto"/>
                                  </w:divBdr>
                                </w:div>
                              </w:divsChild>
                            </w:div>
                            <w:div w:id="599143764">
                              <w:marLeft w:val="0"/>
                              <w:marRight w:val="0"/>
                              <w:marTop w:val="0"/>
                              <w:marBottom w:val="517"/>
                              <w:divBdr>
                                <w:top w:val="single" w:sz="6" w:space="3" w:color="000000"/>
                                <w:left w:val="single" w:sz="12" w:space="3" w:color="FFFFFF"/>
                                <w:bottom w:val="single" w:sz="12" w:space="3" w:color="FFFFFF"/>
                                <w:right w:val="single" w:sz="12" w:space="3" w:color="FFFFFF"/>
                              </w:divBdr>
                              <w:divsChild>
                                <w:div w:id="1474563624">
                                  <w:marLeft w:val="0"/>
                                  <w:marRight w:val="0"/>
                                  <w:marTop w:val="0"/>
                                  <w:marBottom w:val="0"/>
                                  <w:divBdr>
                                    <w:top w:val="none" w:sz="0" w:space="0" w:color="auto"/>
                                    <w:left w:val="none" w:sz="0" w:space="0" w:color="auto"/>
                                    <w:bottom w:val="none" w:sz="0" w:space="0" w:color="auto"/>
                                    <w:right w:val="none" w:sz="0" w:space="0" w:color="auto"/>
                                  </w:divBdr>
                                </w:div>
                              </w:divsChild>
                            </w:div>
                            <w:div w:id="1762990582">
                              <w:marLeft w:val="0"/>
                              <w:marRight w:val="0"/>
                              <w:marTop w:val="0"/>
                              <w:marBottom w:val="517"/>
                              <w:divBdr>
                                <w:top w:val="single" w:sz="6" w:space="3" w:color="000000"/>
                                <w:left w:val="single" w:sz="12" w:space="3" w:color="FFFFFF"/>
                                <w:bottom w:val="single" w:sz="12" w:space="3" w:color="FFFFFF"/>
                                <w:right w:val="single" w:sz="12" w:space="3" w:color="FFFFFF"/>
                              </w:divBdr>
                              <w:divsChild>
                                <w:div w:id="1807046027">
                                  <w:marLeft w:val="0"/>
                                  <w:marRight w:val="0"/>
                                  <w:marTop w:val="0"/>
                                  <w:marBottom w:val="0"/>
                                  <w:divBdr>
                                    <w:top w:val="none" w:sz="0" w:space="0" w:color="auto"/>
                                    <w:left w:val="none" w:sz="0" w:space="0" w:color="auto"/>
                                    <w:bottom w:val="none" w:sz="0" w:space="0" w:color="auto"/>
                                    <w:right w:val="none" w:sz="0" w:space="0" w:color="auto"/>
                                  </w:divBdr>
                                </w:div>
                              </w:divsChild>
                            </w:div>
                            <w:div w:id="1659455271">
                              <w:marLeft w:val="0"/>
                              <w:marRight w:val="0"/>
                              <w:marTop w:val="0"/>
                              <w:marBottom w:val="517"/>
                              <w:divBdr>
                                <w:top w:val="single" w:sz="6" w:space="3" w:color="000000"/>
                                <w:left w:val="single" w:sz="12" w:space="3" w:color="FFFFFF"/>
                                <w:bottom w:val="single" w:sz="12" w:space="3" w:color="FFFFFF"/>
                                <w:right w:val="single" w:sz="12" w:space="3" w:color="FFFFFF"/>
                              </w:divBdr>
                              <w:divsChild>
                                <w:div w:id="252054645">
                                  <w:marLeft w:val="0"/>
                                  <w:marRight w:val="0"/>
                                  <w:marTop w:val="0"/>
                                  <w:marBottom w:val="0"/>
                                  <w:divBdr>
                                    <w:top w:val="none" w:sz="0" w:space="0" w:color="auto"/>
                                    <w:left w:val="none" w:sz="0" w:space="0" w:color="auto"/>
                                    <w:bottom w:val="none" w:sz="0" w:space="0" w:color="auto"/>
                                    <w:right w:val="none" w:sz="0" w:space="0" w:color="auto"/>
                                  </w:divBdr>
                                </w:div>
                              </w:divsChild>
                            </w:div>
                            <w:div w:id="1888763454">
                              <w:marLeft w:val="0"/>
                              <w:marRight w:val="0"/>
                              <w:marTop w:val="0"/>
                              <w:marBottom w:val="517"/>
                              <w:divBdr>
                                <w:top w:val="single" w:sz="6" w:space="3" w:color="000000"/>
                                <w:left w:val="single" w:sz="12" w:space="3" w:color="FFFFFF"/>
                                <w:bottom w:val="single" w:sz="12" w:space="3" w:color="FFFFFF"/>
                                <w:right w:val="single" w:sz="12" w:space="3" w:color="FFFFFF"/>
                              </w:divBdr>
                              <w:divsChild>
                                <w:div w:id="1509054386">
                                  <w:marLeft w:val="0"/>
                                  <w:marRight w:val="0"/>
                                  <w:marTop w:val="0"/>
                                  <w:marBottom w:val="0"/>
                                  <w:divBdr>
                                    <w:top w:val="none" w:sz="0" w:space="0" w:color="auto"/>
                                    <w:left w:val="none" w:sz="0" w:space="0" w:color="auto"/>
                                    <w:bottom w:val="none" w:sz="0" w:space="0" w:color="auto"/>
                                    <w:right w:val="none" w:sz="0" w:space="0" w:color="auto"/>
                                  </w:divBdr>
                                </w:div>
                              </w:divsChild>
                            </w:div>
                            <w:div w:id="1859192512">
                              <w:marLeft w:val="0"/>
                              <w:marRight w:val="0"/>
                              <w:marTop w:val="0"/>
                              <w:marBottom w:val="517"/>
                              <w:divBdr>
                                <w:top w:val="single" w:sz="6" w:space="3" w:color="000000"/>
                                <w:left w:val="single" w:sz="12" w:space="3" w:color="FFFFFF"/>
                                <w:bottom w:val="single" w:sz="12" w:space="3" w:color="FFFFFF"/>
                                <w:right w:val="single" w:sz="12" w:space="3" w:color="FFFFFF"/>
                              </w:divBdr>
                              <w:divsChild>
                                <w:div w:id="634874770">
                                  <w:marLeft w:val="0"/>
                                  <w:marRight w:val="0"/>
                                  <w:marTop w:val="0"/>
                                  <w:marBottom w:val="0"/>
                                  <w:divBdr>
                                    <w:top w:val="none" w:sz="0" w:space="0" w:color="auto"/>
                                    <w:left w:val="none" w:sz="0" w:space="0" w:color="auto"/>
                                    <w:bottom w:val="none" w:sz="0" w:space="0" w:color="auto"/>
                                    <w:right w:val="none" w:sz="0" w:space="0" w:color="auto"/>
                                  </w:divBdr>
                                </w:div>
                              </w:divsChild>
                            </w:div>
                            <w:div w:id="559560254">
                              <w:marLeft w:val="0"/>
                              <w:marRight w:val="0"/>
                              <w:marTop w:val="0"/>
                              <w:marBottom w:val="517"/>
                              <w:divBdr>
                                <w:top w:val="single" w:sz="6" w:space="3" w:color="000000"/>
                                <w:left w:val="single" w:sz="12" w:space="3" w:color="FFFFFF"/>
                                <w:bottom w:val="single" w:sz="12" w:space="3" w:color="FFFFFF"/>
                                <w:right w:val="single" w:sz="12" w:space="3" w:color="FFFFFF"/>
                              </w:divBdr>
                              <w:divsChild>
                                <w:div w:id="1666082043">
                                  <w:marLeft w:val="0"/>
                                  <w:marRight w:val="0"/>
                                  <w:marTop w:val="0"/>
                                  <w:marBottom w:val="0"/>
                                  <w:divBdr>
                                    <w:top w:val="none" w:sz="0" w:space="0" w:color="auto"/>
                                    <w:left w:val="none" w:sz="0" w:space="0" w:color="auto"/>
                                    <w:bottom w:val="none" w:sz="0" w:space="0" w:color="auto"/>
                                    <w:right w:val="none" w:sz="0" w:space="0" w:color="auto"/>
                                  </w:divBdr>
                                </w:div>
                              </w:divsChild>
                            </w:div>
                            <w:div w:id="308216064">
                              <w:marLeft w:val="0"/>
                              <w:marRight w:val="0"/>
                              <w:marTop w:val="0"/>
                              <w:marBottom w:val="517"/>
                              <w:divBdr>
                                <w:top w:val="single" w:sz="6" w:space="3" w:color="000000"/>
                                <w:left w:val="single" w:sz="12" w:space="3" w:color="FFFFFF"/>
                                <w:bottom w:val="single" w:sz="12" w:space="3" w:color="FFFFFF"/>
                                <w:right w:val="single" w:sz="12" w:space="3" w:color="FFFFFF"/>
                              </w:divBdr>
                              <w:divsChild>
                                <w:div w:id="529220049">
                                  <w:marLeft w:val="0"/>
                                  <w:marRight w:val="0"/>
                                  <w:marTop w:val="0"/>
                                  <w:marBottom w:val="0"/>
                                  <w:divBdr>
                                    <w:top w:val="none" w:sz="0" w:space="0" w:color="auto"/>
                                    <w:left w:val="none" w:sz="0" w:space="0" w:color="auto"/>
                                    <w:bottom w:val="none" w:sz="0" w:space="0" w:color="auto"/>
                                    <w:right w:val="none" w:sz="0" w:space="0" w:color="auto"/>
                                  </w:divBdr>
                                </w:div>
                              </w:divsChild>
                            </w:div>
                            <w:div w:id="299650810">
                              <w:marLeft w:val="0"/>
                              <w:marRight w:val="0"/>
                              <w:marTop w:val="0"/>
                              <w:marBottom w:val="517"/>
                              <w:divBdr>
                                <w:top w:val="single" w:sz="6" w:space="3" w:color="000000"/>
                                <w:left w:val="single" w:sz="12" w:space="3" w:color="FFFFFF"/>
                                <w:bottom w:val="single" w:sz="12" w:space="3" w:color="FFFFFF"/>
                                <w:right w:val="single" w:sz="12" w:space="3" w:color="FFFFFF"/>
                              </w:divBdr>
                              <w:divsChild>
                                <w:div w:id="2000766804">
                                  <w:marLeft w:val="0"/>
                                  <w:marRight w:val="0"/>
                                  <w:marTop w:val="0"/>
                                  <w:marBottom w:val="0"/>
                                  <w:divBdr>
                                    <w:top w:val="none" w:sz="0" w:space="0" w:color="auto"/>
                                    <w:left w:val="none" w:sz="0" w:space="0" w:color="auto"/>
                                    <w:bottom w:val="none" w:sz="0" w:space="0" w:color="auto"/>
                                    <w:right w:val="none" w:sz="0" w:space="0" w:color="auto"/>
                                  </w:divBdr>
                                </w:div>
                              </w:divsChild>
                            </w:div>
                            <w:div w:id="1724602170">
                              <w:marLeft w:val="0"/>
                              <w:marRight w:val="0"/>
                              <w:marTop w:val="0"/>
                              <w:marBottom w:val="517"/>
                              <w:divBdr>
                                <w:top w:val="single" w:sz="6" w:space="3" w:color="000000"/>
                                <w:left w:val="single" w:sz="12" w:space="3" w:color="FFFFFF"/>
                                <w:bottom w:val="single" w:sz="12" w:space="3" w:color="FFFFFF"/>
                                <w:right w:val="single" w:sz="12" w:space="3" w:color="FFFFFF"/>
                              </w:divBdr>
                              <w:divsChild>
                                <w:div w:id="479998709">
                                  <w:marLeft w:val="0"/>
                                  <w:marRight w:val="0"/>
                                  <w:marTop w:val="0"/>
                                  <w:marBottom w:val="0"/>
                                  <w:divBdr>
                                    <w:top w:val="none" w:sz="0" w:space="0" w:color="auto"/>
                                    <w:left w:val="none" w:sz="0" w:space="0" w:color="auto"/>
                                    <w:bottom w:val="none" w:sz="0" w:space="0" w:color="auto"/>
                                    <w:right w:val="none" w:sz="0" w:space="0" w:color="auto"/>
                                  </w:divBdr>
                                </w:div>
                              </w:divsChild>
                            </w:div>
                            <w:div w:id="662246440">
                              <w:marLeft w:val="0"/>
                              <w:marRight w:val="0"/>
                              <w:marTop w:val="0"/>
                              <w:marBottom w:val="517"/>
                              <w:divBdr>
                                <w:top w:val="single" w:sz="6" w:space="3" w:color="000000"/>
                                <w:left w:val="single" w:sz="12" w:space="3" w:color="FFFFFF"/>
                                <w:bottom w:val="single" w:sz="12" w:space="3" w:color="FFFFFF"/>
                                <w:right w:val="single" w:sz="12" w:space="3" w:color="FFFFFF"/>
                              </w:divBdr>
                              <w:divsChild>
                                <w:div w:id="879590169">
                                  <w:marLeft w:val="0"/>
                                  <w:marRight w:val="0"/>
                                  <w:marTop w:val="0"/>
                                  <w:marBottom w:val="0"/>
                                  <w:divBdr>
                                    <w:top w:val="none" w:sz="0" w:space="0" w:color="auto"/>
                                    <w:left w:val="none" w:sz="0" w:space="0" w:color="auto"/>
                                    <w:bottom w:val="none" w:sz="0" w:space="0" w:color="auto"/>
                                    <w:right w:val="none" w:sz="0" w:space="0" w:color="auto"/>
                                  </w:divBdr>
                                </w:div>
                              </w:divsChild>
                            </w:div>
                            <w:div w:id="1342393912">
                              <w:marLeft w:val="0"/>
                              <w:marRight w:val="0"/>
                              <w:marTop w:val="0"/>
                              <w:marBottom w:val="517"/>
                              <w:divBdr>
                                <w:top w:val="single" w:sz="6" w:space="3" w:color="000000"/>
                                <w:left w:val="single" w:sz="12" w:space="3" w:color="FFFFFF"/>
                                <w:bottom w:val="single" w:sz="12" w:space="3" w:color="FFFFFF"/>
                                <w:right w:val="single" w:sz="12" w:space="3" w:color="FFFFFF"/>
                              </w:divBdr>
                              <w:divsChild>
                                <w:div w:id="931161094">
                                  <w:marLeft w:val="0"/>
                                  <w:marRight w:val="0"/>
                                  <w:marTop w:val="0"/>
                                  <w:marBottom w:val="0"/>
                                  <w:divBdr>
                                    <w:top w:val="none" w:sz="0" w:space="0" w:color="auto"/>
                                    <w:left w:val="none" w:sz="0" w:space="0" w:color="auto"/>
                                    <w:bottom w:val="none" w:sz="0" w:space="0" w:color="auto"/>
                                    <w:right w:val="none" w:sz="0" w:space="0" w:color="auto"/>
                                  </w:divBdr>
                                </w:div>
                              </w:divsChild>
                            </w:div>
                            <w:div w:id="1720324775">
                              <w:marLeft w:val="0"/>
                              <w:marRight w:val="0"/>
                              <w:marTop w:val="0"/>
                              <w:marBottom w:val="517"/>
                              <w:divBdr>
                                <w:top w:val="single" w:sz="6" w:space="3" w:color="000000"/>
                                <w:left w:val="single" w:sz="12" w:space="3" w:color="FFFFFF"/>
                                <w:bottom w:val="single" w:sz="12" w:space="3" w:color="FFFFFF"/>
                                <w:right w:val="single" w:sz="12" w:space="3" w:color="FFFFFF"/>
                              </w:divBdr>
                              <w:divsChild>
                                <w:div w:id="1684478984">
                                  <w:marLeft w:val="0"/>
                                  <w:marRight w:val="0"/>
                                  <w:marTop w:val="0"/>
                                  <w:marBottom w:val="0"/>
                                  <w:divBdr>
                                    <w:top w:val="none" w:sz="0" w:space="0" w:color="auto"/>
                                    <w:left w:val="none" w:sz="0" w:space="0" w:color="auto"/>
                                    <w:bottom w:val="none" w:sz="0" w:space="0" w:color="auto"/>
                                    <w:right w:val="none" w:sz="0" w:space="0" w:color="auto"/>
                                  </w:divBdr>
                                </w:div>
                              </w:divsChild>
                            </w:div>
                            <w:div w:id="584076773">
                              <w:marLeft w:val="0"/>
                              <w:marRight w:val="0"/>
                              <w:marTop w:val="0"/>
                              <w:marBottom w:val="517"/>
                              <w:divBdr>
                                <w:top w:val="single" w:sz="6" w:space="3" w:color="000000"/>
                                <w:left w:val="single" w:sz="12" w:space="3" w:color="FFFFFF"/>
                                <w:bottom w:val="single" w:sz="12" w:space="3" w:color="FFFFFF"/>
                                <w:right w:val="single" w:sz="12" w:space="3" w:color="FFFFFF"/>
                              </w:divBdr>
                              <w:divsChild>
                                <w:div w:id="295381483">
                                  <w:marLeft w:val="0"/>
                                  <w:marRight w:val="0"/>
                                  <w:marTop w:val="0"/>
                                  <w:marBottom w:val="0"/>
                                  <w:divBdr>
                                    <w:top w:val="none" w:sz="0" w:space="0" w:color="auto"/>
                                    <w:left w:val="none" w:sz="0" w:space="0" w:color="auto"/>
                                    <w:bottom w:val="none" w:sz="0" w:space="0" w:color="auto"/>
                                    <w:right w:val="none" w:sz="0" w:space="0" w:color="auto"/>
                                  </w:divBdr>
                                </w:div>
                              </w:divsChild>
                            </w:div>
                            <w:div w:id="1185022411">
                              <w:marLeft w:val="0"/>
                              <w:marRight w:val="0"/>
                              <w:marTop w:val="0"/>
                              <w:marBottom w:val="517"/>
                              <w:divBdr>
                                <w:top w:val="single" w:sz="6" w:space="3" w:color="000000"/>
                                <w:left w:val="single" w:sz="12" w:space="3" w:color="FFFFFF"/>
                                <w:bottom w:val="single" w:sz="12" w:space="3" w:color="FFFFFF"/>
                                <w:right w:val="single" w:sz="12" w:space="3" w:color="FFFFFF"/>
                              </w:divBdr>
                              <w:divsChild>
                                <w:div w:id="1612516745">
                                  <w:marLeft w:val="0"/>
                                  <w:marRight w:val="0"/>
                                  <w:marTop w:val="0"/>
                                  <w:marBottom w:val="0"/>
                                  <w:divBdr>
                                    <w:top w:val="none" w:sz="0" w:space="0" w:color="auto"/>
                                    <w:left w:val="none" w:sz="0" w:space="0" w:color="auto"/>
                                    <w:bottom w:val="none" w:sz="0" w:space="0" w:color="auto"/>
                                    <w:right w:val="none" w:sz="0" w:space="0" w:color="auto"/>
                                  </w:divBdr>
                                </w:div>
                              </w:divsChild>
                            </w:div>
                            <w:div w:id="1162507592">
                              <w:marLeft w:val="0"/>
                              <w:marRight w:val="0"/>
                              <w:marTop w:val="0"/>
                              <w:marBottom w:val="517"/>
                              <w:divBdr>
                                <w:top w:val="single" w:sz="6" w:space="3" w:color="000000"/>
                                <w:left w:val="single" w:sz="12" w:space="3" w:color="FFFFFF"/>
                                <w:bottom w:val="single" w:sz="12" w:space="3" w:color="FFFFFF"/>
                                <w:right w:val="single" w:sz="12" w:space="3" w:color="FFFFFF"/>
                              </w:divBdr>
                              <w:divsChild>
                                <w:div w:id="752972493">
                                  <w:marLeft w:val="0"/>
                                  <w:marRight w:val="0"/>
                                  <w:marTop w:val="0"/>
                                  <w:marBottom w:val="0"/>
                                  <w:divBdr>
                                    <w:top w:val="none" w:sz="0" w:space="0" w:color="auto"/>
                                    <w:left w:val="none" w:sz="0" w:space="0" w:color="auto"/>
                                    <w:bottom w:val="none" w:sz="0" w:space="0" w:color="auto"/>
                                    <w:right w:val="none" w:sz="0" w:space="0" w:color="auto"/>
                                  </w:divBdr>
                                </w:div>
                              </w:divsChild>
                            </w:div>
                            <w:div w:id="187647949">
                              <w:marLeft w:val="0"/>
                              <w:marRight w:val="0"/>
                              <w:marTop w:val="0"/>
                              <w:marBottom w:val="517"/>
                              <w:divBdr>
                                <w:top w:val="single" w:sz="6" w:space="3" w:color="000000"/>
                                <w:left w:val="single" w:sz="12" w:space="3" w:color="FFFFFF"/>
                                <w:bottom w:val="single" w:sz="12" w:space="3" w:color="FFFFFF"/>
                                <w:right w:val="single" w:sz="12" w:space="3" w:color="FFFFFF"/>
                              </w:divBdr>
                              <w:divsChild>
                                <w:div w:id="37552986">
                                  <w:marLeft w:val="0"/>
                                  <w:marRight w:val="0"/>
                                  <w:marTop w:val="0"/>
                                  <w:marBottom w:val="0"/>
                                  <w:divBdr>
                                    <w:top w:val="none" w:sz="0" w:space="0" w:color="auto"/>
                                    <w:left w:val="none" w:sz="0" w:space="0" w:color="auto"/>
                                    <w:bottom w:val="none" w:sz="0" w:space="0" w:color="auto"/>
                                    <w:right w:val="none" w:sz="0" w:space="0" w:color="auto"/>
                                  </w:divBdr>
                                </w:div>
                              </w:divsChild>
                            </w:div>
                            <w:div w:id="783112116">
                              <w:marLeft w:val="0"/>
                              <w:marRight w:val="0"/>
                              <w:marTop w:val="0"/>
                              <w:marBottom w:val="517"/>
                              <w:divBdr>
                                <w:top w:val="single" w:sz="6" w:space="3" w:color="000000"/>
                                <w:left w:val="single" w:sz="12" w:space="3" w:color="FFFFFF"/>
                                <w:bottom w:val="single" w:sz="12" w:space="3" w:color="FFFFFF"/>
                                <w:right w:val="single" w:sz="12" w:space="3" w:color="FFFFFF"/>
                              </w:divBdr>
                              <w:divsChild>
                                <w:div w:id="1045449558">
                                  <w:marLeft w:val="0"/>
                                  <w:marRight w:val="0"/>
                                  <w:marTop w:val="0"/>
                                  <w:marBottom w:val="0"/>
                                  <w:divBdr>
                                    <w:top w:val="none" w:sz="0" w:space="0" w:color="auto"/>
                                    <w:left w:val="none" w:sz="0" w:space="0" w:color="auto"/>
                                    <w:bottom w:val="none" w:sz="0" w:space="0" w:color="auto"/>
                                    <w:right w:val="none" w:sz="0" w:space="0" w:color="auto"/>
                                  </w:divBdr>
                                </w:div>
                              </w:divsChild>
                            </w:div>
                            <w:div w:id="908197941">
                              <w:marLeft w:val="0"/>
                              <w:marRight w:val="0"/>
                              <w:marTop w:val="0"/>
                              <w:marBottom w:val="517"/>
                              <w:divBdr>
                                <w:top w:val="single" w:sz="6" w:space="3" w:color="000000"/>
                                <w:left w:val="single" w:sz="12" w:space="3" w:color="FFFFFF"/>
                                <w:bottom w:val="single" w:sz="12" w:space="3" w:color="FFFFFF"/>
                                <w:right w:val="single" w:sz="12" w:space="3" w:color="FFFFFF"/>
                              </w:divBdr>
                              <w:divsChild>
                                <w:div w:id="168921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795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stanford.edu/congress_tex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DB392-ABD6-499B-B2EF-2B76AFEA9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Ledolter, Johannes</dc:creator>
  <cp:keywords/>
  <dc:description/>
  <cp:lastModifiedBy>Ledolter, Johannes</cp:lastModifiedBy>
  <cp:revision>6</cp:revision>
  <cp:lastPrinted>2019-05-30T21:46:00Z</cp:lastPrinted>
  <dcterms:created xsi:type="dcterms:W3CDTF">2020-09-23T19:16:00Z</dcterms:created>
  <dcterms:modified xsi:type="dcterms:W3CDTF">2020-09-23T19:40:00Z</dcterms:modified>
</cp:coreProperties>
</file>